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2D29" w:rsidRPr="00542D29" w:rsidRDefault="00223C6E" w:rsidP="00223C6E">
      <w:pPr>
        <w:shd w:val="clear" w:color="auto" w:fill="FFFFFF"/>
        <w:spacing w:after="0" w:line="270" w:lineRule="atLeast"/>
        <w:jc w:val="right"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5080</wp:posOffset>
                </wp:positionV>
                <wp:extent cx="1000125" cy="1438275"/>
                <wp:effectExtent l="0" t="0" r="28575" b="2857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0125" cy="1438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3C6E" w:rsidRDefault="00223C6E">
                            <w:r>
                              <w:rPr>
                                <w:noProof/>
                                <w:lang w:eastAsia="hu-HU"/>
                              </w:rPr>
                              <w:drawing>
                                <wp:inline distT="0" distB="0" distL="0" distR="0">
                                  <wp:extent cx="828675" cy="1351101"/>
                                  <wp:effectExtent l="0" t="0" r="0" b="1905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6282" cy="137980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7.15pt;margin-top:.4pt;width:78.75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" fillcolor="white [3201]" strokecolor="white [3212]" strokeweight=".5pt">
                <v:textbox>
                  <w:txbxContent>
                    <w:p w:rsidR="00223C6E" w:rsidRDefault="00223C6E">
                      <w:r>
                        <w:rPr>
                          <w:noProof/>
                          <w:lang w:eastAsia="hu-HU"/>
                        </w:rPr>
                        <w:drawing>
                          <wp:inline distT="0" distB="0" distL="0" distR="0">
                            <wp:extent cx="828675" cy="1351101"/>
                            <wp:effectExtent l="0" t="0" r="0" b="1905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6282" cy="137980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cs="Times New Roman"/>
          <w:b/>
          <w:sz w:val="24"/>
          <w:szCs w:val="24"/>
          <w:lang w:eastAsia="hu-HU"/>
        </w:rPr>
        <w:t xml:space="preserve">     </w:t>
      </w:r>
      <w:r w:rsidR="0097139D">
        <w:rPr>
          <w:rFonts w:eastAsia="Times New Roman" w:cs="Times New Roman"/>
          <w:b/>
          <w:noProof/>
          <w:sz w:val="24"/>
          <w:szCs w:val="24"/>
          <w:lang w:eastAsia="hu-HU"/>
        </w:rPr>
        <w:drawing>
          <wp:inline distT="0" distB="0" distL="0" distR="0">
            <wp:extent cx="1590675" cy="1495838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6128" cy="151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739F" w:rsidRPr="00542D29" w:rsidRDefault="007911EA" w:rsidP="00542D29">
      <w:pPr>
        <w:shd w:val="clear" w:color="auto" w:fill="FFFFFF"/>
        <w:spacing w:after="0" w:line="270" w:lineRule="atLeast"/>
        <w:jc w:val="center"/>
        <w:rPr>
          <w:rFonts w:eastAsia="Times New Roman" w:cs="Times New Roman"/>
          <w:b/>
          <w:sz w:val="28"/>
          <w:szCs w:val="28"/>
          <w:lang w:eastAsia="hu-HU"/>
        </w:rPr>
      </w:pPr>
      <w:r w:rsidRPr="00542D29">
        <w:rPr>
          <w:rFonts w:eastAsia="Times New Roman" w:cs="Times New Roman"/>
          <w:b/>
          <w:sz w:val="28"/>
          <w:szCs w:val="28"/>
          <w:lang w:eastAsia="hu-HU"/>
        </w:rPr>
        <w:t>Fair Play felhívás</w:t>
      </w:r>
      <w:r w:rsidR="0040739F" w:rsidRPr="00542D29">
        <w:rPr>
          <w:rFonts w:eastAsia="Times New Roman" w:cs="Times New Roman"/>
          <w:b/>
          <w:sz w:val="28"/>
          <w:szCs w:val="28"/>
          <w:lang w:eastAsia="hu-HU"/>
        </w:rPr>
        <w:t> </w:t>
      </w:r>
      <w:r w:rsidR="00223C6E">
        <w:rPr>
          <w:rFonts w:eastAsia="Times New Roman" w:cs="Times New Roman"/>
          <w:b/>
          <w:sz w:val="28"/>
          <w:szCs w:val="28"/>
          <w:lang w:eastAsia="hu-HU"/>
        </w:rPr>
        <w:t>201</w:t>
      </w:r>
      <w:r w:rsidR="004C23D5">
        <w:rPr>
          <w:rFonts w:eastAsia="Times New Roman" w:cs="Times New Roman"/>
          <w:b/>
          <w:sz w:val="28"/>
          <w:szCs w:val="28"/>
          <w:lang w:eastAsia="hu-HU"/>
        </w:rPr>
        <w:t>7</w:t>
      </w:r>
    </w:p>
    <w:p w:rsidR="00580B16" w:rsidRPr="00542D29" w:rsidRDefault="0040739F" w:rsidP="00542D29">
      <w:pPr>
        <w:shd w:val="clear" w:color="auto" w:fill="FFFFFF"/>
        <w:spacing w:after="0" w:line="270" w:lineRule="atLeast"/>
        <w:ind w:left="708"/>
        <w:rPr>
          <w:rFonts w:eastAsia="Times New Roman" w:cs="Times New Roman"/>
          <w:sz w:val="24"/>
          <w:szCs w:val="24"/>
          <w:lang w:eastAsia="hu-HU"/>
        </w:rPr>
      </w:pPr>
      <w:r w:rsidRPr="00542D29">
        <w:rPr>
          <w:rFonts w:eastAsia="Times New Roman" w:cs="Times New Roman"/>
          <w:sz w:val="24"/>
          <w:szCs w:val="24"/>
          <w:lang w:eastAsia="hu-HU"/>
        </w:rPr>
        <w:br/>
      </w:r>
      <w:r w:rsidR="00580B16" w:rsidRPr="00542D29">
        <w:rPr>
          <w:rFonts w:eastAsia="Times New Roman" w:cs="Times New Roman"/>
          <w:sz w:val="24"/>
          <w:szCs w:val="24"/>
          <w:lang w:eastAsia="hu-HU"/>
        </w:rPr>
        <w:t>A M</w:t>
      </w:r>
      <w:r w:rsidR="000C5B7B">
        <w:rPr>
          <w:rFonts w:eastAsia="Times New Roman" w:cs="Times New Roman"/>
          <w:sz w:val="24"/>
          <w:szCs w:val="24"/>
          <w:lang w:eastAsia="hu-HU"/>
        </w:rPr>
        <w:t>OB</w:t>
      </w:r>
      <w:r w:rsidR="00580B16" w:rsidRPr="00542D29">
        <w:rPr>
          <w:rFonts w:eastAsia="Times New Roman" w:cs="Times New Roman"/>
          <w:sz w:val="24"/>
          <w:szCs w:val="24"/>
          <w:lang w:eastAsia="hu-HU"/>
        </w:rPr>
        <w:t xml:space="preserve"> Fair Play Bizottság</w:t>
      </w:r>
      <w:r w:rsidR="000C5B7B">
        <w:rPr>
          <w:rFonts w:eastAsia="Times New Roman" w:cs="Times New Roman"/>
          <w:sz w:val="24"/>
          <w:szCs w:val="24"/>
          <w:lang w:eastAsia="hu-HU"/>
        </w:rPr>
        <w:t>a</w:t>
      </w:r>
      <w:r w:rsidR="00580B16" w:rsidRPr="00542D29">
        <w:rPr>
          <w:rFonts w:eastAsia="Times New Roman" w:cs="Times New Roman"/>
          <w:sz w:val="24"/>
          <w:szCs w:val="24"/>
          <w:lang w:eastAsia="hu-HU"/>
        </w:rPr>
        <w:t xml:space="preserve"> pályázatot hirdet „Fair Play” díjak elnyerésére. </w:t>
      </w:r>
    </w:p>
    <w:p w:rsidR="00580B16" w:rsidRDefault="007911EA" w:rsidP="0040739F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hu-HU"/>
        </w:rPr>
      </w:pPr>
      <w:r w:rsidRPr="00542D29">
        <w:rPr>
          <w:rFonts w:eastAsia="Times New Roman" w:cs="Times New Roman"/>
          <w:b/>
          <w:sz w:val="24"/>
          <w:szCs w:val="24"/>
          <w:lang w:eastAsia="hu-HU"/>
        </w:rPr>
        <w:t>201</w:t>
      </w:r>
      <w:r w:rsidR="004C23D5">
        <w:rPr>
          <w:rFonts w:eastAsia="Times New Roman" w:cs="Times New Roman"/>
          <w:b/>
          <w:sz w:val="24"/>
          <w:szCs w:val="24"/>
          <w:lang w:eastAsia="hu-HU"/>
        </w:rPr>
        <w:t>8</w:t>
      </w:r>
      <w:r w:rsidRPr="00542D29">
        <w:rPr>
          <w:rFonts w:eastAsia="Times New Roman" w:cs="Times New Roman"/>
          <w:b/>
          <w:sz w:val="24"/>
          <w:szCs w:val="24"/>
          <w:lang w:eastAsia="hu-HU"/>
        </w:rPr>
        <w:t xml:space="preserve">. </w:t>
      </w:r>
      <w:r w:rsidR="00B971A4">
        <w:rPr>
          <w:rFonts w:eastAsia="Times New Roman" w:cs="Times New Roman"/>
          <w:b/>
          <w:sz w:val="24"/>
          <w:szCs w:val="24"/>
          <w:lang w:eastAsia="hu-HU"/>
        </w:rPr>
        <w:t>jan</w:t>
      </w:r>
      <w:r w:rsidR="00431618">
        <w:rPr>
          <w:rFonts w:eastAsia="Times New Roman" w:cs="Times New Roman"/>
          <w:b/>
          <w:sz w:val="24"/>
          <w:szCs w:val="24"/>
          <w:lang w:eastAsia="hu-HU"/>
        </w:rPr>
        <w:t>uár</w:t>
      </w:r>
      <w:r w:rsidRPr="00542D29">
        <w:rPr>
          <w:rFonts w:eastAsia="Times New Roman" w:cs="Times New Roman"/>
          <w:b/>
          <w:sz w:val="24"/>
          <w:szCs w:val="24"/>
          <w:lang w:eastAsia="hu-HU"/>
        </w:rPr>
        <w:t xml:space="preserve"> </w:t>
      </w:r>
      <w:r w:rsidR="004C23D5">
        <w:rPr>
          <w:rFonts w:eastAsia="Times New Roman" w:cs="Times New Roman"/>
          <w:b/>
          <w:sz w:val="24"/>
          <w:szCs w:val="24"/>
          <w:lang w:eastAsia="hu-HU"/>
        </w:rPr>
        <w:t>15</w:t>
      </w:r>
      <w:r w:rsidR="0040739F" w:rsidRPr="00542D29">
        <w:rPr>
          <w:rFonts w:eastAsia="Times New Roman" w:cs="Times New Roman"/>
          <w:b/>
          <w:sz w:val="24"/>
          <w:szCs w:val="24"/>
          <w:lang w:eastAsia="hu-HU"/>
        </w:rPr>
        <w:t>-ig</w:t>
      </w:r>
      <w:r w:rsidR="0040739F" w:rsidRPr="00542D29">
        <w:rPr>
          <w:rFonts w:eastAsia="Times New Roman" w:cs="Times New Roman"/>
          <w:sz w:val="24"/>
          <w:szCs w:val="24"/>
          <w:lang w:eastAsia="hu-HU"/>
        </w:rPr>
        <w:t xml:space="preserve"> lehet javaslatokat tenni a Magyar Olimpiai Bizottságnál arra, hogy kik kapják meg a </w:t>
      </w:r>
      <w:r w:rsidR="0097139D" w:rsidRPr="00431618">
        <w:rPr>
          <w:rFonts w:eastAsia="Times New Roman" w:cs="Times New Roman"/>
          <w:b/>
          <w:sz w:val="24"/>
          <w:szCs w:val="24"/>
          <w:lang w:eastAsia="hu-HU"/>
        </w:rPr>
        <w:t>201</w:t>
      </w:r>
      <w:r w:rsidR="004C23D5">
        <w:rPr>
          <w:rFonts w:eastAsia="Times New Roman" w:cs="Times New Roman"/>
          <w:b/>
          <w:sz w:val="24"/>
          <w:szCs w:val="24"/>
          <w:lang w:eastAsia="hu-HU"/>
        </w:rPr>
        <w:t>7</w:t>
      </w:r>
      <w:r w:rsidR="0097139D" w:rsidRPr="00431618">
        <w:rPr>
          <w:rFonts w:eastAsia="Times New Roman" w:cs="Times New Roman"/>
          <w:b/>
          <w:sz w:val="24"/>
          <w:szCs w:val="24"/>
          <w:lang w:eastAsia="hu-HU"/>
        </w:rPr>
        <w:t>-</w:t>
      </w:r>
      <w:r w:rsidR="00B971A4">
        <w:rPr>
          <w:rFonts w:eastAsia="Times New Roman" w:cs="Times New Roman"/>
          <w:b/>
          <w:sz w:val="24"/>
          <w:szCs w:val="24"/>
          <w:lang w:eastAsia="hu-HU"/>
        </w:rPr>
        <w:t>o</w:t>
      </w:r>
      <w:r w:rsidR="0097139D" w:rsidRPr="00431618">
        <w:rPr>
          <w:rFonts w:eastAsia="Times New Roman" w:cs="Times New Roman"/>
          <w:b/>
          <w:sz w:val="24"/>
          <w:szCs w:val="24"/>
          <w:lang w:eastAsia="hu-HU"/>
        </w:rPr>
        <w:t>s évre vonatkozó</w:t>
      </w:r>
      <w:r w:rsidR="0097139D">
        <w:rPr>
          <w:rFonts w:eastAsia="Times New Roman" w:cs="Times New Roman"/>
          <w:sz w:val="24"/>
          <w:szCs w:val="24"/>
          <w:lang w:eastAsia="hu-HU"/>
        </w:rPr>
        <w:t xml:space="preserve"> F</w:t>
      </w:r>
      <w:r w:rsidR="0040739F" w:rsidRPr="00542D29">
        <w:rPr>
          <w:rFonts w:eastAsia="Times New Roman" w:cs="Times New Roman"/>
          <w:sz w:val="24"/>
          <w:szCs w:val="24"/>
          <w:lang w:eastAsia="hu-HU"/>
        </w:rPr>
        <w:t xml:space="preserve">air </w:t>
      </w:r>
      <w:r w:rsidR="0097139D">
        <w:rPr>
          <w:rFonts w:eastAsia="Times New Roman" w:cs="Times New Roman"/>
          <w:sz w:val="24"/>
          <w:szCs w:val="24"/>
          <w:lang w:eastAsia="hu-HU"/>
        </w:rPr>
        <w:t>P</w:t>
      </w:r>
      <w:r w:rsidR="0040739F" w:rsidRPr="00542D29">
        <w:rPr>
          <w:rFonts w:eastAsia="Times New Roman" w:cs="Times New Roman"/>
          <w:sz w:val="24"/>
          <w:szCs w:val="24"/>
          <w:lang w:eastAsia="hu-HU"/>
        </w:rPr>
        <w:t>lay díjakat.</w:t>
      </w:r>
    </w:p>
    <w:p w:rsidR="00223C6E" w:rsidRPr="00542D29" w:rsidRDefault="00223C6E" w:rsidP="0040739F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hu-HU"/>
        </w:rPr>
      </w:pPr>
    </w:p>
    <w:p w:rsidR="008315B8" w:rsidRDefault="00580B16" w:rsidP="0040739F">
      <w:pPr>
        <w:shd w:val="clear" w:color="auto" w:fill="FFFFFF"/>
        <w:spacing w:after="0" w:line="270" w:lineRule="atLeast"/>
        <w:rPr>
          <w:rFonts w:eastAsia="Times New Roman" w:cs="Times New Roman"/>
          <w:b/>
          <w:sz w:val="24"/>
          <w:szCs w:val="24"/>
          <w:lang w:eastAsia="hu-HU"/>
        </w:rPr>
      </w:pPr>
      <w:r w:rsidRPr="007E02A2">
        <w:rPr>
          <w:rFonts w:eastAsia="Times New Roman" w:cs="Times New Roman"/>
          <w:sz w:val="24"/>
          <w:szCs w:val="24"/>
          <w:lang w:eastAsia="hu-HU"/>
        </w:rPr>
        <w:t xml:space="preserve">Pályázni </w:t>
      </w:r>
      <w:r w:rsidR="008315B8" w:rsidRPr="007E02A2">
        <w:rPr>
          <w:rFonts w:eastAsia="Times New Roman" w:cs="Times New Roman"/>
          <w:sz w:val="24"/>
          <w:szCs w:val="24"/>
          <w:lang w:eastAsia="hu-HU"/>
        </w:rPr>
        <w:t>a következő</w:t>
      </w:r>
      <w:r w:rsidRPr="007E02A2">
        <w:rPr>
          <w:rFonts w:eastAsia="Times New Roman" w:cs="Times New Roman"/>
          <w:sz w:val="24"/>
          <w:szCs w:val="24"/>
          <w:lang w:eastAsia="hu-HU"/>
        </w:rPr>
        <w:t xml:space="preserve"> kategóriá</w:t>
      </w:r>
      <w:r w:rsidR="008315B8" w:rsidRPr="007E02A2">
        <w:rPr>
          <w:rFonts w:eastAsia="Times New Roman" w:cs="Times New Roman"/>
          <w:sz w:val="24"/>
          <w:szCs w:val="24"/>
          <w:lang w:eastAsia="hu-HU"/>
        </w:rPr>
        <w:t>k</w:t>
      </w:r>
      <w:r w:rsidRPr="007E02A2">
        <w:rPr>
          <w:rFonts w:eastAsia="Times New Roman" w:cs="Times New Roman"/>
          <w:sz w:val="24"/>
          <w:szCs w:val="24"/>
          <w:lang w:eastAsia="hu-HU"/>
        </w:rPr>
        <w:t>ban lehet:</w:t>
      </w:r>
      <w:r w:rsidRPr="007E02A2">
        <w:rPr>
          <w:rFonts w:eastAsia="Times New Roman" w:cs="Times New Roman"/>
          <w:sz w:val="24"/>
          <w:szCs w:val="24"/>
          <w:lang w:eastAsia="hu-HU"/>
        </w:rPr>
        <w:br/>
      </w:r>
      <w:r w:rsidRPr="00542D29">
        <w:rPr>
          <w:rFonts w:eastAsia="Times New Roman" w:cs="Times New Roman"/>
          <w:b/>
          <w:sz w:val="24"/>
          <w:szCs w:val="24"/>
          <w:lang w:eastAsia="hu-HU"/>
        </w:rPr>
        <w:br/>
        <w:t>1. Fair Play cselekedet</w:t>
      </w:r>
      <w:r w:rsidRPr="00542D29">
        <w:rPr>
          <w:rFonts w:eastAsia="Times New Roman" w:cs="Times New Roman"/>
          <w:b/>
          <w:sz w:val="24"/>
          <w:szCs w:val="24"/>
          <w:lang w:eastAsia="hu-HU"/>
        </w:rPr>
        <w:br/>
        <w:t xml:space="preserve">2. </w:t>
      </w:r>
      <w:r w:rsidR="00A56851" w:rsidRPr="00542D29">
        <w:rPr>
          <w:rFonts w:eastAsia="Times New Roman" w:cs="Times New Roman"/>
          <w:b/>
          <w:sz w:val="24"/>
          <w:szCs w:val="24"/>
          <w:lang w:eastAsia="hu-HU"/>
        </w:rPr>
        <w:t>Életmű díj</w:t>
      </w:r>
      <w:r w:rsidRPr="00542D29">
        <w:rPr>
          <w:rFonts w:eastAsia="Times New Roman" w:cs="Times New Roman"/>
          <w:b/>
          <w:sz w:val="24"/>
          <w:szCs w:val="24"/>
          <w:lang w:eastAsia="hu-HU"/>
        </w:rPr>
        <w:br/>
        <w:t>3. A Fair Play eszméjének népszerűsítése</w:t>
      </w:r>
      <w:r w:rsidRPr="00542D29">
        <w:rPr>
          <w:rFonts w:eastAsia="Times New Roman" w:cs="Times New Roman"/>
          <w:b/>
          <w:sz w:val="24"/>
          <w:szCs w:val="24"/>
          <w:lang w:eastAsia="hu-HU"/>
        </w:rPr>
        <w:br/>
      </w:r>
      <w:r w:rsidR="008315B8" w:rsidRPr="00542D29">
        <w:rPr>
          <w:rFonts w:eastAsia="Times New Roman" w:cs="Times New Roman"/>
          <w:b/>
          <w:sz w:val="24"/>
          <w:szCs w:val="24"/>
          <w:lang w:eastAsia="hu-HU"/>
        </w:rPr>
        <w:t>4. Fair Play a szabadidősportban</w:t>
      </w:r>
    </w:p>
    <w:p w:rsidR="00F814ED" w:rsidRPr="00542D29" w:rsidRDefault="00F814ED" w:rsidP="0040739F">
      <w:pPr>
        <w:shd w:val="clear" w:color="auto" w:fill="FFFFFF"/>
        <w:spacing w:after="0" w:line="270" w:lineRule="atLeast"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5. A sport szolgálatában</w:t>
      </w:r>
    </w:p>
    <w:p w:rsidR="008315B8" w:rsidRPr="00542D29" w:rsidRDefault="00B74E4F" w:rsidP="0040739F">
      <w:pPr>
        <w:shd w:val="clear" w:color="auto" w:fill="FFFFFF"/>
        <w:spacing w:after="0" w:line="270" w:lineRule="atLeast"/>
        <w:rPr>
          <w:rFonts w:eastAsia="Times New Roman" w:cs="Times New Roman"/>
          <w:b/>
          <w:sz w:val="24"/>
          <w:szCs w:val="24"/>
          <w:lang w:eastAsia="hu-HU"/>
        </w:rPr>
      </w:pPr>
      <w:r>
        <w:rPr>
          <w:rFonts w:eastAsia="Times New Roman" w:cs="Times New Roman"/>
          <w:b/>
          <w:sz w:val="24"/>
          <w:szCs w:val="24"/>
          <w:lang w:eastAsia="hu-HU"/>
        </w:rPr>
        <w:t>6</w:t>
      </w:r>
      <w:r w:rsidR="008315B8" w:rsidRPr="00542D29">
        <w:rPr>
          <w:rFonts w:eastAsia="Times New Roman" w:cs="Times New Roman"/>
          <w:b/>
          <w:sz w:val="24"/>
          <w:szCs w:val="24"/>
          <w:lang w:eastAsia="hu-HU"/>
        </w:rPr>
        <w:t>. Fair Play a művészetben</w:t>
      </w:r>
      <w:r w:rsidR="00A62E01">
        <w:rPr>
          <w:rFonts w:eastAsia="Times New Roman" w:cs="Times New Roman"/>
          <w:b/>
          <w:sz w:val="24"/>
          <w:szCs w:val="24"/>
          <w:lang w:eastAsia="hu-HU"/>
        </w:rPr>
        <w:t>, a tudomány területén</w:t>
      </w:r>
    </w:p>
    <w:p w:rsidR="00DE50D8" w:rsidRDefault="0040739F" w:rsidP="00DE50D8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hu-HU"/>
        </w:rPr>
      </w:pPr>
      <w:r w:rsidRPr="00542D29">
        <w:rPr>
          <w:rFonts w:eastAsia="Times New Roman" w:cs="Times New Roman"/>
          <w:sz w:val="24"/>
          <w:szCs w:val="24"/>
          <w:lang w:eastAsia="hu-HU"/>
        </w:rPr>
        <w:br/>
      </w:r>
      <w:r w:rsidR="00542D29">
        <w:rPr>
          <w:rFonts w:eastAsia="Times New Roman" w:cs="Times New Roman"/>
          <w:sz w:val="24"/>
          <w:szCs w:val="24"/>
          <w:lang w:eastAsia="hu-HU"/>
        </w:rPr>
        <w:t xml:space="preserve">    </w:t>
      </w:r>
      <w:r w:rsidR="008076CC">
        <w:rPr>
          <w:rFonts w:eastAsia="Times New Roman" w:cs="Times New Roman"/>
          <w:sz w:val="24"/>
          <w:szCs w:val="24"/>
          <w:lang w:eastAsia="hu-HU"/>
        </w:rPr>
        <w:tab/>
      </w:r>
      <w:r w:rsidRPr="00542D29">
        <w:rPr>
          <w:rFonts w:eastAsia="Times New Roman" w:cs="Times New Roman"/>
          <w:sz w:val="24"/>
          <w:szCs w:val="24"/>
          <w:lang w:eastAsia="hu-HU"/>
        </w:rPr>
        <w:t>„</w:t>
      </w:r>
      <w:r w:rsidR="004C23D5">
        <w:rPr>
          <w:rFonts w:eastAsia="Times New Roman" w:cs="Times New Roman"/>
          <w:sz w:val="24"/>
          <w:szCs w:val="24"/>
          <w:lang w:eastAsia="hu-HU"/>
        </w:rPr>
        <w:t xml:space="preserve">Az 50 éves </w:t>
      </w:r>
      <w:r w:rsidR="00826964">
        <w:rPr>
          <w:rFonts w:eastAsia="Times New Roman" w:cs="Times New Roman"/>
          <w:sz w:val="24"/>
          <w:szCs w:val="24"/>
          <w:lang w:eastAsia="hu-HU"/>
        </w:rPr>
        <w:t xml:space="preserve">Fair Play </w:t>
      </w:r>
      <w:r w:rsidR="004C23D5">
        <w:rPr>
          <w:rFonts w:eastAsia="Times New Roman" w:cs="Times New Roman"/>
          <w:sz w:val="24"/>
          <w:szCs w:val="24"/>
          <w:lang w:eastAsia="hu-HU"/>
        </w:rPr>
        <w:t xml:space="preserve">Bizottság idén is várja a megtisztelő </w:t>
      </w:r>
      <w:r w:rsidR="00B74E4F">
        <w:rPr>
          <w:rFonts w:eastAsia="Times New Roman" w:cs="Times New Roman"/>
          <w:sz w:val="24"/>
          <w:szCs w:val="24"/>
          <w:lang w:eastAsia="hu-HU"/>
        </w:rPr>
        <w:t>javaslat</w:t>
      </w:r>
      <w:r w:rsidR="004C23D5">
        <w:rPr>
          <w:rFonts w:eastAsia="Times New Roman" w:cs="Times New Roman"/>
          <w:sz w:val="24"/>
          <w:szCs w:val="24"/>
          <w:lang w:eastAsia="hu-HU"/>
        </w:rPr>
        <w:t>o</w:t>
      </w:r>
      <w:r w:rsidR="00B74E4F">
        <w:rPr>
          <w:rFonts w:eastAsia="Times New Roman" w:cs="Times New Roman"/>
          <w:sz w:val="24"/>
          <w:szCs w:val="24"/>
          <w:lang w:eastAsia="hu-HU"/>
        </w:rPr>
        <w:t xml:space="preserve">kat </w:t>
      </w:r>
      <w:r w:rsidR="00223C6E">
        <w:rPr>
          <w:rFonts w:eastAsia="Times New Roman" w:cs="Times New Roman"/>
          <w:sz w:val="24"/>
          <w:szCs w:val="24"/>
          <w:lang w:eastAsia="hu-HU"/>
        </w:rPr>
        <w:t>a fenti kategóriák</w:t>
      </w:r>
      <w:r w:rsidR="00826964">
        <w:rPr>
          <w:rFonts w:eastAsia="Times New Roman" w:cs="Times New Roman"/>
          <w:sz w:val="24"/>
          <w:szCs w:val="24"/>
          <w:lang w:eastAsia="hu-HU"/>
        </w:rPr>
        <w:t>ban</w:t>
      </w:r>
      <w:r w:rsidR="00223C6E">
        <w:rPr>
          <w:rFonts w:eastAsia="Times New Roman" w:cs="Times New Roman"/>
          <w:sz w:val="24"/>
          <w:szCs w:val="24"/>
          <w:lang w:eastAsia="hu-HU"/>
        </w:rPr>
        <w:t xml:space="preserve">. </w:t>
      </w:r>
      <w:r w:rsidR="004C23D5">
        <w:rPr>
          <w:rFonts w:eastAsia="Times New Roman" w:cs="Times New Roman"/>
          <w:sz w:val="24"/>
          <w:szCs w:val="24"/>
          <w:lang w:eastAsia="hu-HU"/>
        </w:rPr>
        <w:t xml:space="preserve">A korábbi években számtalan kiemelkedő fair play cselekedetre kaptunk javaslatokat, nagyon bízunk benne, hogy ez a tendencia idén is folytatódik. </w:t>
      </w:r>
      <w:r w:rsidR="00223C6E">
        <w:rPr>
          <w:rFonts w:eastAsia="Times New Roman" w:cs="Times New Roman"/>
          <w:sz w:val="24"/>
          <w:szCs w:val="24"/>
          <w:lang w:eastAsia="hu-HU"/>
        </w:rPr>
        <w:t xml:space="preserve">Cselekedet </w:t>
      </w:r>
      <w:r w:rsidR="004C23D5">
        <w:rPr>
          <w:rFonts w:eastAsia="Times New Roman" w:cs="Times New Roman"/>
          <w:sz w:val="24"/>
          <w:szCs w:val="24"/>
          <w:lang w:eastAsia="hu-HU"/>
        </w:rPr>
        <w:t xml:space="preserve">kategóriában </w:t>
      </w:r>
      <w:r w:rsidR="00223C6E">
        <w:rPr>
          <w:rFonts w:eastAsia="Times New Roman" w:cs="Times New Roman"/>
          <w:sz w:val="24"/>
          <w:szCs w:val="24"/>
          <w:lang w:eastAsia="hu-HU"/>
        </w:rPr>
        <w:t xml:space="preserve">elsősorban olyan jelöléseket kérünk, amikor sportoló, csapat, vagy sportvezető olyan Fair Play gesztust tett, ami a győzelmébe került, kerülhetett volna, vagy </w:t>
      </w:r>
      <w:r w:rsidR="00F814ED">
        <w:rPr>
          <w:rFonts w:eastAsia="Times New Roman" w:cs="Times New Roman"/>
          <w:sz w:val="24"/>
          <w:szCs w:val="24"/>
          <w:lang w:eastAsia="hu-HU"/>
        </w:rPr>
        <w:t xml:space="preserve">hatással volt eredményére. </w:t>
      </w:r>
      <w:r w:rsidR="00B74E4F">
        <w:rPr>
          <w:rFonts w:eastAsia="Times New Roman" w:cs="Times New Roman"/>
          <w:sz w:val="24"/>
          <w:szCs w:val="24"/>
          <w:lang w:eastAsia="hu-HU"/>
        </w:rPr>
        <w:t>S</w:t>
      </w:r>
      <w:r w:rsidR="00F814ED">
        <w:rPr>
          <w:rFonts w:eastAsia="Times New Roman" w:cs="Times New Roman"/>
          <w:sz w:val="24"/>
          <w:szCs w:val="24"/>
          <w:lang w:eastAsia="hu-HU"/>
        </w:rPr>
        <w:t xml:space="preserve">zabadidősport kategóriába </w:t>
      </w:r>
      <w:r w:rsidR="004C23D5">
        <w:rPr>
          <w:rFonts w:eastAsia="Times New Roman" w:cs="Times New Roman"/>
          <w:sz w:val="24"/>
          <w:szCs w:val="24"/>
          <w:lang w:eastAsia="hu-HU"/>
        </w:rPr>
        <w:t>a</w:t>
      </w:r>
      <w:r w:rsidR="00A62E01">
        <w:rPr>
          <w:rFonts w:eastAsia="Times New Roman" w:cs="Times New Roman"/>
          <w:sz w:val="24"/>
          <w:szCs w:val="24"/>
          <w:lang w:eastAsia="hu-HU"/>
        </w:rPr>
        <w:t xml:space="preserve">z </w:t>
      </w:r>
      <w:r w:rsidR="004C23D5">
        <w:rPr>
          <w:rFonts w:eastAsia="Times New Roman" w:cs="Times New Roman"/>
          <w:sz w:val="24"/>
          <w:szCs w:val="24"/>
          <w:lang w:eastAsia="hu-HU"/>
        </w:rPr>
        <w:t>amatőr sporteseményen</w:t>
      </w:r>
      <w:r w:rsidR="004C23D5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4C23D5">
        <w:rPr>
          <w:rFonts w:eastAsia="Times New Roman" w:cs="Times New Roman"/>
          <w:sz w:val="24"/>
          <w:szCs w:val="24"/>
          <w:lang w:eastAsia="hu-HU"/>
        </w:rPr>
        <w:t>történt Fair Play tetteket</w:t>
      </w:r>
      <w:r w:rsidR="004C23D5">
        <w:rPr>
          <w:rFonts w:eastAsia="Times New Roman" w:cs="Times New Roman"/>
          <w:sz w:val="24"/>
          <w:szCs w:val="24"/>
          <w:lang w:eastAsia="hu-HU"/>
        </w:rPr>
        <w:t xml:space="preserve"> kérjük </w:t>
      </w:r>
      <w:r w:rsidR="00F814ED">
        <w:rPr>
          <w:rFonts w:eastAsia="Times New Roman" w:cs="Times New Roman"/>
          <w:sz w:val="24"/>
          <w:szCs w:val="24"/>
          <w:lang w:eastAsia="hu-HU"/>
        </w:rPr>
        <w:t>jelöl</w:t>
      </w:r>
      <w:r w:rsidR="004C23D5">
        <w:rPr>
          <w:rFonts w:eastAsia="Times New Roman" w:cs="Times New Roman"/>
          <w:sz w:val="24"/>
          <w:szCs w:val="24"/>
          <w:lang w:eastAsia="hu-HU"/>
        </w:rPr>
        <w:t>ni</w:t>
      </w:r>
      <w:r w:rsidR="00F814ED">
        <w:rPr>
          <w:rFonts w:eastAsia="Times New Roman" w:cs="Times New Roman"/>
          <w:sz w:val="24"/>
          <w:szCs w:val="24"/>
          <w:lang w:eastAsia="hu-HU"/>
        </w:rPr>
        <w:t>.  A kiemelkedő edzői, sportvezetői és szervezői példákat a Sport szolgálatában kategóriába javasolják. A</w:t>
      </w:r>
      <w:r w:rsidR="00B74E4F">
        <w:rPr>
          <w:rFonts w:eastAsia="Times New Roman" w:cs="Times New Roman"/>
          <w:sz w:val="24"/>
          <w:szCs w:val="24"/>
          <w:lang w:eastAsia="hu-HU"/>
        </w:rPr>
        <w:t>mennyiben tudomásuk van a</w:t>
      </w:r>
      <w:r w:rsidRPr="00542D29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97139D">
        <w:rPr>
          <w:rFonts w:eastAsia="Times New Roman" w:cs="Times New Roman"/>
          <w:sz w:val="24"/>
          <w:szCs w:val="24"/>
          <w:lang w:eastAsia="hu-HU"/>
        </w:rPr>
        <w:t>F</w:t>
      </w:r>
      <w:r w:rsidRPr="00542D29">
        <w:rPr>
          <w:rFonts w:eastAsia="Times New Roman" w:cs="Times New Roman"/>
          <w:sz w:val="24"/>
          <w:szCs w:val="24"/>
          <w:lang w:eastAsia="hu-HU"/>
        </w:rPr>
        <w:t xml:space="preserve">air </w:t>
      </w:r>
      <w:r w:rsidR="0097139D">
        <w:rPr>
          <w:rFonts w:eastAsia="Times New Roman" w:cs="Times New Roman"/>
          <w:sz w:val="24"/>
          <w:szCs w:val="24"/>
          <w:lang w:eastAsia="hu-HU"/>
        </w:rPr>
        <w:t>P</w:t>
      </w:r>
      <w:r w:rsidRPr="00542D29">
        <w:rPr>
          <w:rFonts w:eastAsia="Times New Roman" w:cs="Times New Roman"/>
          <w:sz w:val="24"/>
          <w:szCs w:val="24"/>
          <w:lang w:eastAsia="hu-HU"/>
        </w:rPr>
        <w:t>lay elveit folyamatosan és példamutató</w:t>
      </w:r>
      <w:r w:rsidR="00F814ED">
        <w:rPr>
          <w:rFonts w:eastAsia="Times New Roman" w:cs="Times New Roman"/>
          <w:sz w:val="24"/>
          <w:szCs w:val="24"/>
          <w:lang w:eastAsia="hu-HU"/>
        </w:rPr>
        <w:t>an szem előtt tartó életpályá</w:t>
      </w:r>
      <w:r w:rsidR="00B74E4F">
        <w:rPr>
          <w:rFonts w:eastAsia="Times New Roman" w:cs="Times New Roman"/>
          <w:sz w:val="24"/>
          <w:szCs w:val="24"/>
          <w:lang w:eastAsia="hu-HU"/>
        </w:rPr>
        <w:t xml:space="preserve">ról, vagy </w:t>
      </w:r>
      <w:r w:rsidRPr="00542D29">
        <w:rPr>
          <w:rFonts w:eastAsia="Times New Roman" w:cs="Times New Roman"/>
          <w:sz w:val="24"/>
          <w:szCs w:val="24"/>
          <w:lang w:eastAsia="hu-HU"/>
        </w:rPr>
        <w:t xml:space="preserve">a </w:t>
      </w:r>
      <w:r w:rsidR="0097139D">
        <w:rPr>
          <w:rFonts w:eastAsia="Times New Roman" w:cs="Times New Roman"/>
          <w:sz w:val="24"/>
          <w:szCs w:val="24"/>
          <w:lang w:eastAsia="hu-HU"/>
        </w:rPr>
        <w:t>F</w:t>
      </w:r>
      <w:r w:rsidRPr="00542D29">
        <w:rPr>
          <w:rFonts w:eastAsia="Times New Roman" w:cs="Times New Roman"/>
          <w:sz w:val="24"/>
          <w:szCs w:val="24"/>
          <w:lang w:eastAsia="hu-HU"/>
        </w:rPr>
        <w:t xml:space="preserve">air </w:t>
      </w:r>
      <w:r w:rsidR="0097139D">
        <w:rPr>
          <w:rFonts w:eastAsia="Times New Roman" w:cs="Times New Roman"/>
          <w:sz w:val="24"/>
          <w:szCs w:val="24"/>
          <w:lang w:eastAsia="hu-HU"/>
        </w:rPr>
        <w:t>P</w:t>
      </w:r>
      <w:r w:rsidRPr="00542D29">
        <w:rPr>
          <w:rFonts w:eastAsia="Times New Roman" w:cs="Times New Roman"/>
          <w:sz w:val="24"/>
          <w:szCs w:val="24"/>
          <w:lang w:eastAsia="hu-HU"/>
        </w:rPr>
        <w:t>lay értékek népszerűsítése területén kiemelkedő tevékenység</w:t>
      </w:r>
      <w:r w:rsidR="00B74E4F">
        <w:rPr>
          <w:rFonts w:eastAsia="Times New Roman" w:cs="Times New Roman"/>
          <w:sz w:val="24"/>
          <w:szCs w:val="24"/>
          <w:lang w:eastAsia="hu-HU"/>
        </w:rPr>
        <w:t>ről, legyenek szívesek</w:t>
      </w:r>
      <w:r w:rsidR="00DA697A">
        <w:rPr>
          <w:rFonts w:eastAsia="Times New Roman" w:cs="Times New Roman"/>
          <w:sz w:val="24"/>
          <w:szCs w:val="24"/>
          <w:lang w:eastAsia="hu-HU"/>
        </w:rPr>
        <w:t xml:space="preserve"> szintén</w:t>
      </w:r>
      <w:r w:rsidR="00B74E4F">
        <w:rPr>
          <w:rFonts w:eastAsia="Times New Roman" w:cs="Times New Roman"/>
          <w:sz w:val="24"/>
          <w:szCs w:val="24"/>
          <w:lang w:eastAsia="hu-HU"/>
        </w:rPr>
        <w:t xml:space="preserve"> jelezni nekünk. </w:t>
      </w:r>
      <w:r w:rsidR="00F814ED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B74E4F">
        <w:rPr>
          <w:rFonts w:eastAsia="Times New Roman" w:cs="Times New Roman"/>
          <w:sz w:val="24"/>
          <w:szCs w:val="24"/>
          <w:lang w:eastAsia="hu-HU"/>
        </w:rPr>
        <w:t>A jelöléseket</w:t>
      </w:r>
      <w:r w:rsidR="00E4100C">
        <w:rPr>
          <w:rFonts w:eastAsia="Times New Roman" w:cs="Times New Roman"/>
          <w:sz w:val="24"/>
          <w:szCs w:val="24"/>
          <w:lang w:eastAsia="hu-HU"/>
        </w:rPr>
        <w:t xml:space="preserve"> előzetesen is köszönjük szépen!</w:t>
      </w:r>
      <w:r w:rsidRPr="00542D29">
        <w:rPr>
          <w:rFonts w:eastAsia="Times New Roman" w:cs="Times New Roman"/>
          <w:sz w:val="24"/>
          <w:szCs w:val="24"/>
          <w:lang w:eastAsia="hu-HU"/>
        </w:rPr>
        <w:t xml:space="preserve">” – </w:t>
      </w:r>
      <w:r w:rsidR="007404A6" w:rsidRPr="00542D29">
        <w:rPr>
          <w:rFonts w:eastAsia="Times New Roman" w:cs="Times New Roman"/>
          <w:sz w:val="24"/>
          <w:szCs w:val="24"/>
          <w:lang w:eastAsia="hu-HU"/>
        </w:rPr>
        <w:t xml:space="preserve">Dr. </w:t>
      </w:r>
      <w:r w:rsidR="00580B16" w:rsidRPr="00542D29">
        <w:rPr>
          <w:rFonts w:eastAsia="Times New Roman" w:cs="Times New Roman"/>
          <w:sz w:val="24"/>
          <w:szCs w:val="24"/>
          <w:lang w:eastAsia="hu-HU"/>
        </w:rPr>
        <w:t>Kamuti Jenő, a M</w:t>
      </w:r>
      <w:r w:rsidR="0097139D">
        <w:rPr>
          <w:rFonts w:eastAsia="Times New Roman" w:cs="Times New Roman"/>
          <w:sz w:val="24"/>
          <w:szCs w:val="24"/>
          <w:lang w:eastAsia="hu-HU"/>
        </w:rPr>
        <w:t>OB</w:t>
      </w:r>
      <w:r w:rsidR="00580B16" w:rsidRPr="00542D29">
        <w:rPr>
          <w:rFonts w:eastAsia="Times New Roman" w:cs="Times New Roman"/>
          <w:sz w:val="24"/>
          <w:szCs w:val="24"/>
          <w:lang w:eastAsia="hu-HU"/>
        </w:rPr>
        <w:t xml:space="preserve"> Fair Play Bizottság</w:t>
      </w:r>
      <w:r w:rsidR="0097139D">
        <w:rPr>
          <w:rFonts w:eastAsia="Times New Roman" w:cs="Times New Roman"/>
          <w:sz w:val="24"/>
          <w:szCs w:val="24"/>
          <w:lang w:eastAsia="hu-HU"/>
        </w:rPr>
        <w:t>ának</w:t>
      </w:r>
      <w:r w:rsidR="00580B16" w:rsidRPr="00542D29">
        <w:rPr>
          <w:rFonts w:eastAsia="Times New Roman" w:cs="Times New Roman"/>
          <w:sz w:val="24"/>
          <w:szCs w:val="24"/>
          <w:lang w:eastAsia="hu-HU"/>
        </w:rPr>
        <w:t xml:space="preserve"> elnöke.</w:t>
      </w:r>
      <w:r w:rsidRPr="00542D29">
        <w:rPr>
          <w:rFonts w:eastAsia="Times New Roman" w:cs="Times New Roman"/>
          <w:sz w:val="24"/>
          <w:szCs w:val="24"/>
          <w:lang w:eastAsia="hu-HU"/>
        </w:rPr>
        <w:t xml:space="preserve"> </w:t>
      </w:r>
    </w:p>
    <w:p w:rsidR="0040739F" w:rsidRPr="00542D29" w:rsidRDefault="0040739F" w:rsidP="00DE50D8">
      <w:pPr>
        <w:shd w:val="clear" w:color="auto" w:fill="FFFFFF"/>
        <w:spacing w:after="0" w:line="270" w:lineRule="atLeast"/>
        <w:rPr>
          <w:rFonts w:eastAsia="Times New Roman" w:cs="Times New Roman"/>
          <w:sz w:val="24"/>
          <w:szCs w:val="24"/>
          <w:lang w:eastAsia="hu-HU"/>
        </w:rPr>
      </w:pPr>
      <w:r w:rsidRPr="00542D29">
        <w:rPr>
          <w:rFonts w:eastAsia="Times New Roman" w:cs="Times New Roman"/>
          <w:sz w:val="24"/>
          <w:szCs w:val="24"/>
          <w:lang w:eastAsia="hu-HU"/>
        </w:rPr>
        <w:br/>
      </w:r>
      <w:r w:rsidR="00DE50D8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DE50D8">
        <w:rPr>
          <w:rFonts w:eastAsia="Times New Roman" w:cs="Times New Roman"/>
          <w:sz w:val="24"/>
          <w:szCs w:val="24"/>
          <w:lang w:eastAsia="hu-HU"/>
        </w:rPr>
        <w:tab/>
        <w:t xml:space="preserve">Kérjük, a javaslatok tartalmazzák a Fair Play cselekedet rövid leírását. </w:t>
      </w:r>
      <w:r w:rsidR="00883019" w:rsidRPr="00542D29">
        <w:rPr>
          <w:rFonts w:eastAsia="Times New Roman" w:cs="Times New Roman"/>
          <w:sz w:val="24"/>
          <w:szCs w:val="24"/>
          <w:lang w:eastAsia="hu-HU"/>
        </w:rPr>
        <w:t>A Bizottság a beérkező j</w:t>
      </w:r>
      <w:r w:rsidR="00E4100C">
        <w:rPr>
          <w:rFonts w:eastAsia="Times New Roman" w:cs="Times New Roman"/>
          <w:sz w:val="24"/>
          <w:szCs w:val="24"/>
          <w:lang w:eastAsia="hu-HU"/>
        </w:rPr>
        <w:t>elöléseket</w:t>
      </w:r>
      <w:r w:rsidR="00883019" w:rsidRPr="00542D29">
        <w:rPr>
          <w:rFonts w:eastAsia="Times New Roman" w:cs="Times New Roman"/>
          <w:sz w:val="24"/>
          <w:szCs w:val="24"/>
          <w:lang w:eastAsia="hu-HU"/>
        </w:rPr>
        <w:t xml:space="preserve"> értékeli és a legérdemesebbeket díjazásban részesíti.</w:t>
      </w:r>
      <w:r w:rsidR="00542D29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580B16" w:rsidRPr="00542D29">
        <w:rPr>
          <w:rFonts w:eastAsia="Times New Roman" w:cs="Times New Roman"/>
          <w:sz w:val="24"/>
          <w:szCs w:val="24"/>
          <w:lang w:eastAsia="hu-HU"/>
        </w:rPr>
        <w:t xml:space="preserve">A díjátadó ünnepségre </w:t>
      </w:r>
      <w:r w:rsidR="0025796D">
        <w:rPr>
          <w:rFonts w:eastAsia="Times New Roman" w:cs="Times New Roman"/>
          <w:sz w:val="24"/>
          <w:szCs w:val="24"/>
          <w:lang w:eastAsia="hu-HU"/>
        </w:rPr>
        <w:t xml:space="preserve">terv szerint </w:t>
      </w:r>
      <w:bookmarkStart w:id="0" w:name="_GoBack"/>
      <w:bookmarkEnd w:id="0"/>
      <w:r w:rsidR="00E4100C">
        <w:rPr>
          <w:rFonts w:eastAsia="Times New Roman" w:cs="Times New Roman"/>
          <w:sz w:val="24"/>
          <w:szCs w:val="24"/>
          <w:lang w:eastAsia="hu-HU"/>
        </w:rPr>
        <w:t>20</w:t>
      </w:r>
      <w:r w:rsidR="00B74E4F">
        <w:rPr>
          <w:rFonts w:eastAsia="Times New Roman" w:cs="Times New Roman"/>
          <w:sz w:val="24"/>
          <w:szCs w:val="24"/>
          <w:lang w:eastAsia="hu-HU"/>
        </w:rPr>
        <w:t>1</w:t>
      </w:r>
      <w:r w:rsidR="007E02A2">
        <w:rPr>
          <w:rFonts w:eastAsia="Times New Roman" w:cs="Times New Roman"/>
          <w:sz w:val="24"/>
          <w:szCs w:val="24"/>
          <w:lang w:eastAsia="hu-HU"/>
        </w:rPr>
        <w:t>8</w:t>
      </w:r>
      <w:r w:rsidR="0097139D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B74E4F">
        <w:rPr>
          <w:rFonts w:eastAsia="Times New Roman" w:cs="Times New Roman"/>
          <w:sz w:val="24"/>
          <w:szCs w:val="24"/>
          <w:lang w:eastAsia="hu-HU"/>
        </w:rPr>
        <w:t>tavaszán</w:t>
      </w:r>
      <w:r w:rsidRPr="00542D29">
        <w:rPr>
          <w:rFonts w:eastAsia="Times New Roman" w:cs="Times New Roman"/>
          <w:sz w:val="24"/>
          <w:szCs w:val="24"/>
          <w:lang w:eastAsia="hu-HU"/>
        </w:rPr>
        <w:t xml:space="preserve"> kerül sor.</w:t>
      </w:r>
    </w:p>
    <w:p w:rsidR="000C5B7B" w:rsidRDefault="0040739F" w:rsidP="000C5B7B">
      <w:pPr>
        <w:spacing w:after="0" w:line="240" w:lineRule="auto"/>
        <w:rPr>
          <w:rFonts w:eastAsia="Times New Roman" w:cs="Times New Roman"/>
          <w:b/>
          <w:sz w:val="24"/>
          <w:szCs w:val="24"/>
          <w:lang w:eastAsia="hu-HU"/>
        </w:rPr>
      </w:pPr>
      <w:r w:rsidRPr="00542D29">
        <w:rPr>
          <w:rFonts w:eastAsia="Times New Roman" w:cs="Times New Roman"/>
          <w:sz w:val="24"/>
          <w:szCs w:val="24"/>
          <w:lang w:eastAsia="hu-HU"/>
        </w:rPr>
        <w:br/>
      </w:r>
      <w:r w:rsidR="00542D29">
        <w:rPr>
          <w:rFonts w:eastAsia="Times New Roman" w:cs="Times New Roman"/>
          <w:sz w:val="24"/>
          <w:szCs w:val="24"/>
          <w:lang w:eastAsia="hu-HU"/>
        </w:rPr>
        <w:t xml:space="preserve">     </w:t>
      </w:r>
      <w:r w:rsidR="00AC4BF4">
        <w:rPr>
          <w:rFonts w:eastAsia="Times New Roman" w:cs="Times New Roman"/>
          <w:sz w:val="24"/>
          <w:szCs w:val="24"/>
          <w:lang w:eastAsia="hu-HU"/>
        </w:rPr>
        <w:t>A pályázatokat</w:t>
      </w:r>
      <w:r w:rsidRPr="00542D29">
        <w:rPr>
          <w:rFonts w:eastAsia="Times New Roman" w:cs="Times New Roman"/>
          <w:sz w:val="24"/>
          <w:szCs w:val="24"/>
          <w:lang w:eastAsia="hu-HU"/>
        </w:rPr>
        <w:t xml:space="preserve"> </w:t>
      </w:r>
      <w:proofErr w:type="gramStart"/>
      <w:r w:rsidRPr="00542D29">
        <w:rPr>
          <w:rFonts w:eastAsia="Times New Roman" w:cs="Times New Roman"/>
          <w:sz w:val="24"/>
          <w:szCs w:val="24"/>
          <w:lang w:eastAsia="hu-HU"/>
        </w:rPr>
        <w:t>szíveskedjenek</w:t>
      </w:r>
      <w:proofErr w:type="gramEnd"/>
      <w:r w:rsidRPr="00542D29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="00895244" w:rsidRPr="00E4100C">
        <w:rPr>
          <w:rFonts w:eastAsia="Times New Roman" w:cs="Times New Roman"/>
          <w:i/>
          <w:sz w:val="24"/>
          <w:szCs w:val="24"/>
          <w:lang w:eastAsia="hu-HU"/>
        </w:rPr>
        <w:t>201</w:t>
      </w:r>
      <w:r w:rsidR="004C23D5">
        <w:rPr>
          <w:rFonts w:eastAsia="Times New Roman" w:cs="Times New Roman"/>
          <w:i/>
          <w:sz w:val="24"/>
          <w:szCs w:val="24"/>
          <w:lang w:eastAsia="hu-HU"/>
        </w:rPr>
        <w:t>8</w:t>
      </w:r>
      <w:r w:rsidR="00895244" w:rsidRPr="00E4100C">
        <w:rPr>
          <w:rFonts w:eastAsia="Times New Roman" w:cs="Times New Roman"/>
          <w:i/>
          <w:sz w:val="24"/>
          <w:szCs w:val="24"/>
          <w:lang w:eastAsia="hu-HU"/>
        </w:rPr>
        <w:t xml:space="preserve"> </w:t>
      </w:r>
      <w:r w:rsidR="00B971A4">
        <w:rPr>
          <w:rFonts w:eastAsia="Times New Roman" w:cs="Times New Roman"/>
          <w:i/>
          <w:sz w:val="24"/>
          <w:szCs w:val="24"/>
          <w:lang w:eastAsia="hu-HU"/>
        </w:rPr>
        <w:t>jan</w:t>
      </w:r>
      <w:r w:rsidR="00B74E4F">
        <w:rPr>
          <w:rFonts w:eastAsia="Times New Roman" w:cs="Times New Roman"/>
          <w:i/>
          <w:sz w:val="24"/>
          <w:szCs w:val="24"/>
          <w:lang w:eastAsia="hu-HU"/>
        </w:rPr>
        <w:t>u</w:t>
      </w:r>
      <w:r w:rsidR="0097139D" w:rsidRPr="00E4100C">
        <w:rPr>
          <w:rFonts w:eastAsia="Times New Roman" w:cs="Times New Roman"/>
          <w:i/>
          <w:sz w:val="24"/>
          <w:szCs w:val="24"/>
          <w:lang w:eastAsia="hu-HU"/>
        </w:rPr>
        <w:t>ár</w:t>
      </w:r>
      <w:r w:rsidRPr="00E4100C">
        <w:rPr>
          <w:rFonts w:eastAsia="Times New Roman" w:cs="Times New Roman"/>
          <w:i/>
          <w:sz w:val="24"/>
          <w:szCs w:val="24"/>
          <w:lang w:eastAsia="hu-HU"/>
        </w:rPr>
        <w:t xml:space="preserve"> </w:t>
      </w:r>
      <w:r w:rsidR="004C23D5">
        <w:rPr>
          <w:rFonts w:eastAsia="Times New Roman" w:cs="Times New Roman"/>
          <w:i/>
          <w:sz w:val="24"/>
          <w:szCs w:val="24"/>
          <w:lang w:eastAsia="hu-HU"/>
        </w:rPr>
        <w:t>15</w:t>
      </w:r>
      <w:r w:rsidRPr="00E4100C">
        <w:rPr>
          <w:rFonts w:eastAsia="Times New Roman" w:cs="Times New Roman"/>
          <w:i/>
          <w:sz w:val="24"/>
          <w:szCs w:val="24"/>
          <w:lang w:eastAsia="hu-HU"/>
        </w:rPr>
        <w:t>-ig</w:t>
      </w:r>
      <w:r w:rsidR="00AE779A" w:rsidRPr="00542D29">
        <w:rPr>
          <w:rFonts w:eastAsia="Times New Roman" w:cs="Times New Roman"/>
          <w:sz w:val="24"/>
          <w:szCs w:val="24"/>
          <w:lang w:eastAsia="hu-HU"/>
        </w:rPr>
        <w:t xml:space="preserve"> </w:t>
      </w:r>
      <w:r w:rsidRPr="00542D29">
        <w:rPr>
          <w:rFonts w:eastAsia="Times New Roman" w:cs="Times New Roman"/>
          <w:sz w:val="24"/>
          <w:szCs w:val="24"/>
          <w:lang w:eastAsia="hu-HU"/>
        </w:rPr>
        <w:t>az alábbi címre eljuttatni:</w:t>
      </w:r>
      <w:r w:rsidRPr="00542D29">
        <w:rPr>
          <w:rFonts w:eastAsia="Times New Roman" w:cs="Times New Roman"/>
          <w:sz w:val="24"/>
          <w:szCs w:val="24"/>
          <w:lang w:eastAsia="hu-HU"/>
        </w:rPr>
        <w:br/>
      </w:r>
      <w:r w:rsidRPr="00542D29">
        <w:rPr>
          <w:rFonts w:eastAsia="Times New Roman" w:cs="Times New Roman"/>
          <w:sz w:val="24"/>
          <w:szCs w:val="24"/>
          <w:lang w:eastAsia="hu-HU"/>
        </w:rPr>
        <w:br/>
      </w:r>
      <w:r w:rsidRPr="00542D29">
        <w:rPr>
          <w:rFonts w:eastAsia="Times New Roman" w:cs="Times New Roman"/>
          <w:b/>
          <w:sz w:val="24"/>
          <w:szCs w:val="24"/>
          <w:lang w:eastAsia="hu-HU"/>
        </w:rPr>
        <w:t xml:space="preserve">Magyar Olimpiai Bizottság </w:t>
      </w:r>
    </w:p>
    <w:p w:rsidR="0040739F" w:rsidRPr="008076CC" w:rsidRDefault="0040739F" w:rsidP="007E02A2">
      <w:pPr>
        <w:spacing w:after="0" w:line="240" w:lineRule="auto"/>
        <w:rPr>
          <w:sz w:val="18"/>
          <w:szCs w:val="18"/>
        </w:rPr>
      </w:pPr>
      <w:r w:rsidRPr="00542D29">
        <w:rPr>
          <w:rFonts w:eastAsia="Times New Roman" w:cs="Times New Roman"/>
          <w:b/>
          <w:sz w:val="24"/>
          <w:szCs w:val="24"/>
          <w:lang w:eastAsia="hu-HU"/>
        </w:rPr>
        <w:t>Dr. Kamuti Jenő</w:t>
      </w:r>
      <w:r w:rsidR="008076CC">
        <w:rPr>
          <w:rFonts w:eastAsia="Times New Roman" w:cs="Times New Roman"/>
          <w:b/>
          <w:sz w:val="24"/>
          <w:szCs w:val="24"/>
          <w:lang w:eastAsia="hu-HU"/>
        </w:rPr>
        <w:t xml:space="preserve">, </w:t>
      </w:r>
      <w:r w:rsidR="008076CC" w:rsidRPr="00A258A4">
        <w:rPr>
          <w:rFonts w:eastAsia="Times New Roman" w:cs="Times New Roman"/>
          <w:sz w:val="24"/>
          <w:szCs w:val="24"/>
          <w:lang w:eastAsia="hu-HU"/>
        </w:rPr>
        <w:t>a</w:t>
      </w:r>
      <w:r w:rsidR="000C5B7B">
        <w:rPr>
          <w:rFonts w:eastAsia="Times New Roman" w:cs="Times New Roman"/>
          <w:i/>
          <w:sz w:val="24"/>
          <w:szCs w:val="24"/>
          <w:lang w:eastAsia="hu-HU"/>
        </w:rPr>
        <w:t xml:space="preserve"> MOB</w:t>
      </w:r>
      <w:r w:rsidRPr="00542D29">
        <w:rPr>
          <w:rFonts w:eastAsia="Times New Roman" w:cs="Times New Roman"/>
          <w:i/>
          <w:sz w:val="24"/>
          <w:szCs w:val="24"/>
          <w:lang w:eastAsia="hu-HU"/>
        </w:rPr>
        <w:t xml:space="preserve"> Fair Play Bizottság elnöke</w:t>
      </w:r>
      <w:r w:rsidRPr="00542D29">
        <w:rPr>
          <w:rFonts w:eastAsia="Times New Roman" w:cs="Times New Roman"/>
          <w:i/>
          <w:sz w:val="24"/>
          <w:szCs w:val="24"/>
          <w:lang w:eastAsia="hu-HU"/>
        </w:rPr>
        <w:br/>
        <w:t>Cím: 11</w:t>
      </w:r>
      <w:r w:rsidR="00AE779A" w:rsidRPr="00542D29">
        <w:rPr>
          <w:rFonts w:eastAsia="Times New Roman" w:cs="Times New Roman"/>
          <w:i/>
          <w:sz w:val="24"/>
          <w:szCs w:val="24"/>
          <w:lang w:eastAsia="hu-HU"/>
        </w:rPr>
        <w:t>24</w:t>
      </w:r>
      <w:r w:rsidRPr="00542D29">
        <w:rPr>
          <w:rFonts w:eastAsia="Times New Roman" w:cs="Times New Roman"/>
          <w:i/>
          <w:sz w:val="24"/>
          <w:szCs w:val="24"/>
          <w:lang w:eastAsia="hu-HU"/>
        </w:rPr>
        <w:t xml:space="preserve"> Budapest, </w:t>
      </w:r>
      <w:r w:rsidR="00AE779A" w:rsidRPr="00542D29">
        <w:rPr>
          <w:rFonts w:eastAsia="Times New Roman" w:cs="Times New Roman"/>
          <w:i/>
          <w:sz w:val="24"/>
          <w:szCs w:val="24"/>
          <w:lang w:eastAsia="hu-HU"/>
        </w:rPr>
        <w:t>Csörsz u. 49</w:t>
      </w:r>
      <w:r w:rsidRPr="00542D29">
        <w:rPr>
          <w:rFonts w:eastAsia="Times New Roman" w:cs="Times New Roman"/>
          <w:i/>
          <w:sz w:val="24"/>
          <w:szCs w:val="24"/>
          <w:lang w:eastAsia="hu-HU"/>
        </w:rPr>
        <w:t>-</w:t>
      </w:r>
      <w:r w:rsidR="00AE779A" w:rsidRPr="00542D29">
        <w:rPr>
          <w:rFonts w:eastAsia="Times New Roman" w:cs="Times New Roman"/>
          <w:i/>
          <w:sz w:val="24"/>
          <w:szCs w:val="24"/>
          <w:lang w:eastAsia="hu-HU"/>
        </w:rPr>
        <w:t>51.</w:t>
      </w:r>
      <w:r w:rsidR="00AE779A" w:rsidRPr="00542D29">
        <w:rPr>
          <w:rFonts w:eastAsia="Times New Roman" w:cs="Times New Roman"/>
          <w:i/>
          <w:sz w:val="24"/>
          <w:szCs w:val="24"/>
          <w:lang w:eastAsia="hu-HU"/>
        </w:rPr>
        <w:br/>
      </w:r>
      <w:r w:rsidRPr="00542D29">
        <w:rPr>
          <w:rFonts w:eastAsia="Times New Roman" w:cs="Times New Roman"/>
          <w:i/>
          <w:sz w:val="24"/>
          <w:szCs w:val="24"/>
          <w:lang w:eastAsia="hu-HU"/>
        </w:rPr>
        <w:t xml:space="preserve">e-mail: </w:t>
      </w:r>
      <w:hyperlink r:id="rId6" w:history="1">
        <w:r w:rsidR="007E02A2" w:rsidRPr="007E02A2">
          <w:rPr>
            <w:rStyle w:val="Hyperlink"/>
            <w:rFonts w:eastAsia="Times New Roman" w:cs="Times New Roman"/>
            <w:color w:val="365F91" w:themeColor="accent1" w:themeShade="BF"/>
            <w:sz w:val="24"/>
            <w:szCs w:val="24"/>
            <w:u w:val="none"/>
            <w:lang w:eastAsia="hu-HU"/>
          </w:rPr>
          <w:t>kamuti.jeno@olimpia.hu</w:t>
        </w:r>
      </w:hyperlink>
      <w:r w:rsidR="007E02A2" w:rsidRPr="007E02A2">
        <w:rPr>
          <w:rFonts w:eastAsia="Times New Roman" w:cs="Times New Roman"/>
          <w:color w:val="365F91" w:themeColor="accent1" w:themeShade="BF"/>
          <w:sz w:val="24"/>
          <w:szCs w:val="24"/>
          <w:lang w:eastAsia="hu-HU"/>
        </w:rPr>
        <w:t xml:space="preserve"> </w:t>
      </w:r>
      <w:r w:rsidR="007E02A2" w:rsidRPr="007E02A2">
        <w:rPr>
          <w:rFonts w:eastAsia="Times New Roman" w:cs="Times New Roman"/>
          <w:color w:val="365F91" w:themeColor="accent1" w:themeShade="BF"/>
          <w:sz w:val="24"/>
          <w:szCs w:val="24"/>
          <w:lang w:eastAsia="hu-HU"/>
        </w:rPr>
        <w:tab/>
      </w:r>
      <w:r w:rsidR="007E02A2" w:rsidRPr="007E02A2">
        <w:rPr>
          <w:rFonts w:eastAsia="Times New Roman" w:cs="Times New Roman"/>
          <w:color w:val="365F91" w:themeColor="accent1" w:themeShade="BF"/>
          <w:sz w:val="24"/>
          <w:szCs w:val="24"/>
          <w:lang w:eastAsia="hu-HU"/>
        </w:rPr>
        <w:tab/>
      </w:r>
      <w:r w:rsidR="007E02A2" w:rsidRPr="007E02A2">
        <w:rPr>
          <w:rFonts w:eastAsia="Times New Roman" w:cs="Times New Roman"/>
          <w:color w:val="365F91" w:themeColor="accent1" w:themeShade="BF"/>
          <w:sz w:val="24"/>
          <w:szCs w:val="24"/>
          <w:lang w:eastAsia="hu-HU"/>
        </w:rPr>
        <w:tab/>
      </w:r>
      <w:r w:rsidR="007E02A2" w:rsidRPr="007E02A2">
        <w:rPr>
          <w:rFonts w:eastAsia="Times New Roman" w:cs="Times New Roman"/>
          <w:color w:val="365F91" w:themeColor="accent1" w:themeShade="BF"/>
          <w:sz w:val="24"/>
          <w:szCs w:val="24"/>
          <w:lang w:eastAsia="hu-HU"/>
        </w:rPr>
        <w:tab/>
      </w:r>
      <w:r w:rsidR="007E02A2" w:rsidRPr="007E02A2">
        <w:rPr>
          <w:rFonts w:eastAsia="Times New Roman" w:cs="Times New Roman"/>
          <w:color w:val="365F91" w:themeColor="accent1" w:themeShade="BF"/>
          <w:sz w:val="24"/>
          <w:szCs w:val="24"/>
          <w:lang w:eastAsia="hu-HU"/>
        </w:rPr>
        <w:tab/>
      </w:r>
      <w:r w:rsidR="004C23D5" w:rsidRPr="007E02A2">
        <w:rPr>
          <w:rFonts w:eastAsia="Times New Roman" w:cs="Times New Roman"/>
          <w:i/>
          <w:color w:val="365F91" w:themeColor="accent1" w:themeShade="BF"/>
          <w:sz w:val="24"/>
          <w:szCs w:val="24"/>
          <w:lang w:eastAsia="hu-HU"/>
        </w:rPr>
        <w:t xml:space="preserve"> </w:t>
      </w:r>
      <w:r w:rsidR="00542D29" w:rsidRPr="007E02A2">
        <w:rPr>
          <w:iCs/>
          <w:sz w:val="18"/>
          <w:szCs w:val="18"/>
        </w:rPr>
        <w:t>B</w:t>
      </w:r>
      <w:r w:rsidR="00542D29" w:rsidRPr="008076CC">
        <w:rPr>
          <w:iCs/>
          <w:sz w:val="18"/>
          <w:szCs w:val="18"/>
        </w:rPr>
        <w:t>udapest, 201</w:t>
      </w:r>
      <w:r w:rsidR="004C23D5">
        <w:rPr>
          <w:iCs/>
          <w:sz w:val="18"/>
          <w:szCs w:val="18"/>
        </w:rPr>
        <w:t>7</w:t>
      </w:r>
      <w:r w:rsidR="00542D29" w:rsidRPr="008076CC">
        <w:rPr>
          <w:iCs/>
          <w:sz w:val="18"/>
          <w:szCs w:val="18"/>
        </w:rPr>
        <w:t xml:space="preserve"> </w:t>
      </w:r>
      <w:r w:rsidR="004C23D5">
        <w:rPr>
          <w:iCs/>
          <w:sz w:val="18"/>
          <w:szCs w:val="18"/>
        </w:rPr>
        <w:t>dec</w:t>
      </w:r>
      <w:r w:rsidR="00B971A4">
        <w:rPr>
          <w:iCs/>
          <w:sz w:val="18"/>
          <w:szCs w:val="18"/>
        </w:rPr>
        <w:t>embe</w:t>
      </w:r>
      <w:r w:rsidR="00B74E4F" w:rsidRPr="008076CC">
        <w:rPr>
          <w:iCs/>
          <w:sz w:val="18"/>
          <w:szCs w:val="18"/>
        </w:rPr>
        <w:t>r</w:t>
      </w:r>
      <w:r w:rsidR="00542D29" w:rsidRPr="008076CC">
        <w:rPr>
          <w:iCs/>
          <w:sz w:val="18"/>
          <w:szCs w:val="18"/>
        </w:rPr>
        <w:t xml:space="preserve"> </w:t>
      </w:r>
      <w:r w:rsidR="004C23D5">
        <w:rPr>
          <w:iCs/>
          <w:sz w:val="18"/>
          <w:szCs w:val="18"/>
        </w:rPr>
        <w:t>4</w:t>
      </w:r>
      <w:r w:rsidR="00542D29" w:rsidRPr="008076CC">
        <w:rPr>
          <w:iCs/>
          <w:sz w:val="18"/>
          <w:szCs w:val="18"/>
        </w:rPr>
        <w:t xml:space="preserve">. </w:t>
      </w:r>
      <w:r w:rsidR="00080B5C" w:rsidRPr="008076CC">
        <w:rPr>
          <w:sz w:val="18"/>
          <w:szCs w:val="18"/>
        </w:rPr>
        <w:br/>
      </w:r>
    </w:p>
    <w:sectPr w:rsidR="0040739F" w:rsidRPr="008076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39F"/>
    <w:rsid w:val="00080B5C"/>
    <w:rsid w:val="000C5B7B"/>
    <w:rsid w:val="00223C6E"/>
    <w:rsid w:val="0025796D"/>
    <w:rsid w:val="0040739F"/>
    <w:rsid w:val="00431618"/>
    <w:rsid w:val="004C23D5"/>
    <w:rsid w:val="00542D29"/>
    <w:rsid w:val="00580B16"/>
    <w:rsid w:val="006313B2"/>
    <w:rsid w:val="00631BAF"/>
    <w:rsid w:val="007404A6"/>
    <w:rsid w:val="007911EA"/>
    <w:rsid w:val="007E02A2"/>
    <w:rsid w:val="008076CC"/>
    <w:rsid w:val="00826964"/>
    <w:rsid w:val="008271ED"/>
    <w:rsid w:val="008315B8"/>
    <w:rsid w:val="00883019"/>
    <w:rsid w:val="00895244"/>
    <w:rsid w:val="008C476F"/>
    <w:rsid w:val="0097139D"/>
    <w:rsid w:val="00A258A4"/>
    <w:rsid w:val="00A56851"/>
    <w:rsid w:val="00A62E01"/>
    <w:rsid w:val="00A95E1A"/>
    <w:rsid w:val="00AC4BF4"/>
    <w:rsid w:val="00AE779A"/>
    <w:rsid w:val="00B26B50"/>
    <w:rsid w:val="00B74E4F"/>
    <w:rsid w:val="00B971A4"/>
    <w:rsid w:val="00C201A2"/>
    <w:rsid w:val="00D87FAA"/>
    <w:rsid w:val="00DA697A"/>
    <w:rsid w:val="00DE50D8"/>
    <w:rsid w:val="00E4100C"/>
    <w:rsid w:val="00F372EC"/>
    <w:rsid w:val="00F81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3FD30"/>
  <w15:docId w15:val="{91158E0D-C841-4576-AE47-252FEB635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739F"/>
    <w:rPr>
      <w:color w:val="EE334E"/>
      <w:u w:val="single"/>
    </w:rPr>
  </w:style>
  <w:style w:type="character" w:styleId="Strong">
    <w:name w:val="Strong"/>
    <w:basedOn w:val="DefaultParagraphFont"/>
    <w:uiPriority w:val="22"/>
    <w:qFormat/>
    <w:rsid w:val="0040739F"/>
    <w:rPr>
      <w:b/>
      <w:bCs/>
    </w:rPr>
  </w:style>
  <w:style w:type="paragraph" w:styleId="NormalWeb">
    <w:name w:val="Normal (Web)"/>
    <w:basedOn w:val="Normal"/>
    <w:uiPriority w:val="99"/>
    <w:unhideWhenUsed/>
    <w:rsid w:val="0040739F"/>
    <w:pPr>
      <w:spacing w:after="0" w:line="270" w:lineRule="atLeas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article-tags-cat">
    <w:name w:val="article-tags-cat"/>
    <w:basedOn w:val="DefaultParagraphFont"/>
    <w:rsid w:val="0040739F"/>
  </w:style>
  <w:style w:type="character" w:customStyle="1" w:styleId="article-tags-separator">
    <w:name w:val="article-tags-separator"/>
    <w:basedOn w:val="DefaultParagraphFont"/>
    <w:rsid w:val="0040739F"/>
  </w:style>
  <w:style w:type="character" w:customStyle="1" w:styleId="article-tags-date">
    <w:name w:val="article-tags-date"/>
    <w:basedOn w:val="DefaultParagraphFont"/>
    <w:rsid w:val="0040739F"/>
  </w:style>
  <w:style w:type="character" w:customStyle="1" w:styleId="share-title">
    <w:name w:val="share-title"/>
    <w:basedOn w:val="DefaultParagraphFont"/>
    <w:rsid w:val="0040739F"/>
  </w:style>
  <w:style w:type="character" w:styleId="UnresolvedMention">
    <w:name w:val="Unresolved Mention"/>
    <w:basedOn w:val="DefaultParagraphFont"/>
    <w:uiPriority w:val="99"/>
    <w:semiHidden/>
    <w:unhideWhenUsed/>
    <w:rsid w:val="004C23D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3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0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05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42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3182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73688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23722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26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65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92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543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212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muti.jeno@olimpia.h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253</Words>
  <Characters>1751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Deregán Gábor</dc:creator>
  <cp:lastModifiedBy>Gábor Deregán</cp:lastModifiedBy>
  <cp:revision>5</cp:revision>
  <cp:lastPrinted>2014-11-25T15:09:00Z</cp:lastPrinted>
  <dcterms:created xsi:type="dcterms:W3CDTF">2017-12-03T17:07:00Z</dcterms:created>
  <dcterms:modified xsi:type="dcterms:W3CDTF">2017-12-03T18:42:00Z</dcterms:modified>
</cp:coreProperties>
</file>