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8CC2C" w14:textId="2F77B597" w:rsidR="009F7296" w:rsidRPr="00B60718" w:rsidRDefault="008E0C8E" w:rsidP="008E0C8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lang w:val="hu-HU"/>
        </w:rPr>
      </w:pPr>
      <w:r w:rsidRPr="00B60718">
        <w:rPr>
          <w:rFonts w:ascii="Arial" w:hAnsi="Arial" w:cs="Arial"/>
          <w:b/>
          <w:bCs/>
          <w:lang w:val="hu-HU"/>
        </w:rPr>
        <w:t>BESZÁMOLÓ</w:t>
      </w:r>
    </w:p>
    <w:p w14:paraId="15C66699" w14:textId="77777777" w:rsidR="00313D13" w:rsidRDefault="00313D13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lang w:val="hu-HU"/>
        </w:rPr>
      </w:pPr>
    </w:p>
    <w:p w14:paraId="1EED81FD" w14:textId="1645E66C" w:rsidR="009F7296" w:rsidRPr="00B60718" w:rsidRDefault="009F7296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a Magyar Curling Szövetség Felügyelő Bizottsá</w:t>
      </w:r>
      <w:r w:rsidR="006D04D0">
        <w:rPr>
          <w:rFonts w:ascii="Arial" w:hAnsi="Arial" w:cs="Arial"/>
          <w:lang w:val="hu-HU"/>
        </w:rPr>
        <w:t>gának 2016-os munkájáról a 2017</w:t>
      </w:r>
      <w:r w:rsidR="00CD3B25" w:rsidRPr="00B60718">
        <w:rPr>
          <w:rFonts w:ascii="Arial" w:hAnsi="Arial" w:cs="Arial"/>
          <w:lang w:val="hu-HU"/>
        </w:rPr>
        <w:t xml:space="preserve">. </w:t>
      </w:r>
      <w:r w:rsidR="006D04D0">
        <w:rPr>
          <w:rFonts w:ascii="Arial" w:hAnsi="Arial" w:cs="Arial"/>
          <w:lang w:val="hu-HU"/>
        </w:rPr>
        <w:t>é</w:t>
      </w:r>
      <w:r w:rsidR="00450500" w:rsidRPr="00B60718">
        <w:rPr>
          <w:rFonts w:ascii="Arial" w:hAnsi="Arial" w:cs="Arial"/>
          <w:lang w:val="hu-HU"/>
        </w:rPr>
        <w:t xml:space="preserve">vi rendes </w:t>
      </w:r>
      <w:r w:rsidRPr="00B60718">
        <w:rPr>
          <w:rFonts w:ascii="Arial" w:hAnsi="Arial" w:cs="Arial"/>
          <w:lang w:val="hu-HU"/>
        </w:rPr>
        <w:t>közgyűlés részére.</w:t>
      </w:r>
    </w:p>
    <w:p w14:paraId="01B7C362" w14:textId="77777777" w:rsidR="00CB611B" w:rsidRPr="00B60718" w:rsidRDefault="009F7296" w:rsidP="00CB611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A Felügyelő Bizottság az Egyesülési jogról, a közhasznú jogállásról, valamint a civil szervezetek működéséről és támogatásáról szóló 2011. évi CLXXV. tv és a Magyar Curling Szövetség alapszabálya szerint működött. A Felügyelő Bizottság egy-egy tagja év közben alkalmanként részt vett a Magyar Curling Szövetség Elnökségi ülésein, így figyelemmel tudta kísérni az Elnökség és a Szövetség munkáját.</w:t>
      </w:r>
      <w:r w:rsidR="00CB611B" w:rsidRPr="00B60718">
        <w:rPr>
          <w:rFonts w:ascii="Arial" w:hAnsi="Arial" w:cs="Arial"/>
          <w:lang w:val="hu-HU"/>
        </w:rPr>
        <w:t xml:space="preserve"> A Felügyelő Bizottság megállapította, hogy az Elnökség az alapszabályban meghatározottaknak megfelelően, az előzetesen elfogadott tervek és az Alapszabály, jogszabályok szerint végezte a munkáját.</w:t>
      </w:r>
    </w:p>
    <w:p w14:paraId="0A1DE8D5" w14:textId="50D5CB05" w:rsidR="00CB611B" w:rsidRPr="00B60718" w:rsidRDefault="00CB611B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Év közben is vizsgáltuk a Szövetség könyvelését, a könyvelővel folyamatosan együttműködve.</w:t>
      </w:r>
    </w:p>
    <w:p w14:paraId="600553D1" w14:textId="07858C39" w:rsidR="009F7296" w:rsidRDefault="009F7296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 xml:space="preserve">A Felügyelő Bizottság a Szövetség gazdálkodásának és működésének ellenőrzését ellenőrzési terv alapján végezte. Ennek alapján </w:t>
      </w:r>
      <w:r w:rsidR="006D04D0">
        <w:rPr>
          <w:rFonts w:ascii="Arial" w:hAnsi="Arial" w:cs="Arial"/>
          <w:lang w:val="hu-HU"/>
        </w:rPr>
        <w:t>a 2016-o</w:t>
      </w:r>
      <w:r w:rsidR="00952A9A" w:rsidRPr="00B60718">
        <w:rPr>
          <w:rFonts w:ascii="Arial" w:hAnsi="Arial" w:cs="Arial"/>
          <w:lang w:val="hu-HU"/>
        </w:rPr>
        <w:t xml:space="preserve">s évre vonatkozóan </w:t>
      </w:r>
      <w:r w:rsidR="00CB611B" w:rsidRPr="00B60718">
        <w:rPr>
          <w:rFonts w:ascii="Arial" w:hAnsi="Arial" w:cs="Arial"/>
          <w:lang w:val="hu-HU"/>
        </w:rPr>
        <w:t>vizsgáltuk</w:t>
      </w:r>
      <w:r w:rsidR="00952A9A" w:rsidRPr="00B60718">
        <w:rPr>
          <w:rFonts w:ascii="Arial" w:hAnsi="Arial" w:cs="Arial"/>
          <w:lang w:val="hu-HU"/>
        </w:rPr>
        <w:t xml:space="preserve"> a Szövetség kifizetéseihez kapcsolódó dokumentumokat (elsősorban számlák, szerződések, teljesítésigazolások), illetve a Szövetség </w:t>
      </w:r>
      <w:r w:rsidR="00CB611B" w:rsidRPr="00B60718">
        <w:rPr>
          <w:rFonts w:ascii="Arial" w:hAnsi="Arial" w:cs="Arial"/>
          <w:lang w:val="hu-HU"/>
        </w:rPr>
        <w:t>szabályzatait. Vizsgáltuk a működéshez, adminisztrációhoz kapcsolódó dokumentumokat is (</w:t>
      </w:r>
      <w:r w:rsidR="00952A9A" w:rsidRPr="00B60718">
        <w:rPr>
          <w:rFonts w:ascii="Arial" w:hAnsi="Arial" w:cs="Arial"/>
          <w:lang w:val="hu-HU"/>
        </w:rPr>
        <w:t>elsősorban elnökségi ülések jegyzőkönyvei, bizottságok működ</w:t>
      </w:r>
      <w:r w:rsidR="00C65164" w:rsidRPr="00B60718">
        <w:rPr>
          <w:rFonts w:ascii="Arial" w:hAnsi="Arial" w:cs="Arial"/>
          <w:lang w:val="hu-HU"/>
        </w:rPr>
        <w:t>éséhez kapcso</w:t>
      </w:r>
      <w:r w:rsidR="00CB611B" w:rsidRPr="00B60718">
        <w:rPr>
          <w:rFonts w:ascii="Arial" w:hAnsi="Arial" w:cs="Arial"/>
          <w:lang w:val="hu-HU"/>
        </w:rPr>
        <w:t>lódó dokumentumok), továbbá az é</w:t>
      </w:r>
      <w:r w:rsidR="00C65164" w:rsidRPr="00B60718">
        <w:rPr>
          <w:rFonts w:ascii="Arial" w:hAnsi="Arial" w:cs="Arial"/>
          <w:lang w:val="hu-HU"/>
        </w:rPr>
        <w:t>ves beszámolót, közhasznúsági jelentést és az azokhoz kapcsolódó dokumentumokat.</w:t>
      </w:r>
    </w:p>
    <w:p w14:paraId="2961111E" w14:textId="78AC5D29" w:rsidR="006D04D0" w:rsidRPr="00B60718" w:rsidRDefault="006D04D0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Megállapítottuk, hogy a Szövetség nem kellő hatékonysággal működik. Az FB kezdeményezésére ezért létrejött egy munkacsoport, amelyben az FB mindhárom tagja aktív szerepet vállalt. A munkacsoport feladata a Szövetség hatékonyabb működésére modellt kidolgozni. Ez a munka 2016-ban indult, de 2017-re áthúzódott. Célja elsősorban, hogy az Elnökség, Elnök, Főtitkár munkáját, munkaköri leírását, felelősségi köreit, döntési mechanizmusokat határozzon meg, ezekre konkrét javaslatokat tegyen.</w:t>
      </w:r>
    </w:p>
    <w:p w14:paraId="48F010A8" w14:textId="077EE21D" w:rsidR="00734C9D" w:rsidRDefault="00734C9D" w:rsidP="00313D13">
      <w:pPr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Az ellenőrzés</w:t>
      </w:r>
      <w:r w:rsidR="006D04D0">
        <w:rPr>
          <w:rFonts w:ascii="Arial" w:hAnsi="Arial" w:cs="Arial"/>
          <w:lang w:val="hu-HU"/>
        </w:rPr>
        <w:t>i tevékenység</w:t>
      </w:r>
      <w:r w:rsidRPr="00B60718">
        <w:rPr>
          <w:rFonts w:ascii="Arial" w:hAnsi="Arial" w:cs="Arial"/>
          <w:lang w:val="hu-HU"/>
        </w:rPr>
        <w:t xml:space="preserve"> során nem tapasztaltunk alapvető hibát sem a vagyonkezelésben, sem a nyilvántartásokban. Azt tapasztaltuk, hogy a Szövetség működtetésének adminisztratív háttere, jogi keretei és a működési rend megfelelnek mind az Alapszabálynak, mind a hatályos törvényi szabályozásnak. A bizonylati fegyelem jó, és a könyvelés ellenőrzése során sem </w:t>
      </w:r>
      <w:r w:rsidR="0019274C" w:rsidRPr="00B60718">
        <w:rPr>
          <w:rFonts w:ascii="Arial" w:hAnsi="Arial" w:cs="Arial"/>
          <w:lang w:val="hu-HU"/>
        </w:rPr>
        <w:t>tártunk fel</w:t>
      </w:r>
      <w:r w:rsidRPr="00B60718">
        <w:rPr>
          <w:rFonts w:ascii="Arial" w:hAnsi="Arial" w:cs="Arial"/>
          <w:lang w:val="hu-HU"/>
        </w:rPr>
        <w:t xml:space="preserve"> </w:t>
      </w:r>
      <w:r w:rsidR="0019274C" w:rsidRPr="00B60718">
        <w:rPr>
          <w:rFonts w:ascii="Arial" w:hAnsi="Arial" w:cs="Arial"/>
          <w:lang w:val="hu-HU"/>
        </w:rPr>
        <w:t>hiányosságokat</w:t>
      </w:r>
      <w:r w:rsidRPr="00B60718">
        <w:rPr>
          <w:rFonts w:ascii="Arial" w:hAnsi="Arial" w:cs="Arial"/>
          <w:lang w:val="hu-HU"/>
        </w:rPr>
        <w:t>.</w:t>
      </w:r>
    </w:p>
    <w:p w14:paraId="6C7949F0" w14:textId="77777777" w:rsidR="00313D13" w:rsidRPr="00B60718" w:rsidRDefault="00313D13" w:rsidP="00313D13">
      <w:pPr>
        <w:rPr>
          <w:rFonts w:ascii="Arial" w:hAnsi="Arial" w:cs="Arial"/>
          <w:lang w:val="hu-HU"/>
        </w:rPr>
      </w:pPr>
    </w:p>
    <w:p w14:paraId="3CBBEA21" w14:textId="1C876C7C" w:rsidR="00952A9A" w:rsidRPr="00B60718" w:rsidRDefault="00952A9A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A fentiek</w:t>
      </w:r>
      <w:r w:rsidR="00C65164" w:rsidRPr="00B60718">
        <w:rPr>
          <w:rFonts w:ascii="Arial" w:hAnsi="Arial" w:cs="Arial"/>
          <w:lang w:val="hu-HU"/>
        </w:rPr>
        <w:t>kel kapcsolatban</w:t>
      </w:r>
      <w:r w:rsidRPr="00B60718">
        <w:rPr>
          <w:rFonts w:ascii="Arial" w:hAnsi="Arial" w:cs="Arial"/>
          <w:lang w:val="hu-HU"/>
        </w:rPr>
        <w:t xml:space="preserve"> az FB a következő megállapításokat tette:</w:t>
      </w:r>
    </w:p>
    <w:p w14:paraId="1011B973" w14:textId="77AC8E24" w:rsidR="00952A9A" w:rsidRPr="00B60718" w:rsidRDefault="00952A9A" w:rsidP="00952A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 xml:space="preserve">A Szövetség </w:t>
      </w:r>
      <w:r w:rsidR="003656C4" w:rsidRPr="00B60718">
        <w:rPr>
          <w:rFonts w:ascii="Arial" w:hAnsi="Arial" w:cs="Arial"/>
          <w:lang w:val="hu-HU"/>
        </w:rPr>
        <w:t xml:space="preserve">szabályszerűen és </w:t>
      </w:r>
      <w:r w:rsidRPr="00B60718">
        <w:rPr>
          <w:rFonts w:ascii="Arial" w:hAnsi="Arial" w:cs="Arial"/>
          <w:lang w:val="hu-HU"/>
        </w:rPr>
        <w:t>alapvetően jól működik.</w:t>
      </w:r>
    </w:p>
    <w:p w14:paraId="130432DE" w14:textId="57267545" w:rsidR="00952A9A" w:rsidRPr="00B60718" w:rsidRDefault="00952A9A" w:rsidP="00952A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 xml:space="preserve">A bizottsági rendszer </w:t>
      </w:r>
      <w:r w:rsidR="006D04D0">
        <w:rPr>
          <w:rFonts w:ascii="Arial" w:hAnsi="Arial" w:cs="Arial"/>
          <w:lang w:val="hu-HU"/>
        </w:rPr>
        <w:t>átalakítása megtörtént.</w:t>
      </w:r>
    </w:p>
    <w:p w14:paraId="6E7D89D0" w14:textId="1C7A672A" w:rsidR="00885782" w:rsidRPr="00B60718" w:rsidRDefault="00885782" w:rsidP="00952A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 xml:space="preserve">A Szövetség </w:t>
      </w:r>
      <w:r w:rsidR="006D04D0">
        <w:rPr>
          <w:rFonts w:ascii="Arial" w:hAnsi="Arial" w:cs="Arial"/>
          <w:lang w:val="hu-HU"/>
        </w:rPr>
        <w:t xml:space="preserve">a bevezetett </w:t>
      </w:r>
      <w:r w:rsidRPr="00B60718">
        <w:rPr>
          <w:rFonts w:ascii="Arial" w:hAnsi="Arial" w:cs="Arial"/>
          <w:lang w:val="hu-HU"/>
        </w:rPr>
        <w:t xml:space="preserve">online adminisztrációs szoftvert </w:t>
      </w:r>
      <w:r w:rsidR="006D04D0">
        <w:rPr>
          <w:rFonts w:ascii="Arial" w:hAnsi="Arial" w:cs="Arial"/>
          <w:lang w:val="hu-HU"/>
        </w:rPr>
        <w:t>használja</w:t>
      </w:r>
      <w:r w:rsidRPr="00B60718">
        <w:rPr>
          <w:rFonts w:ascii="Arial" w:hAnsi="Arial" w:cs="Arial"/>
          <w:lang w:val="hu-HU"/>
        </w:rPr>
        <w:t>, mely nagyban megkönnyíti a feladatok szétosztását, követését.</w:t>
      </w:r>
      <w:r w:rsidR="006D04D0">
        <w:rPr>
          <w:rFonts w:ascii="Arial" w:hAnsi="Arial" w:cs="Arial"/>
          <w:lang w:val="hu-HU"/>
        </w:rPr>
        <w:t xml:space="preserve"> Az FB is jórészt ezen a felületen tájékozódik a Szövetség aktuális </w:t>
      </w:r>
      <w:r w:rsidR="006D04D0">
        <w:rPr>
          <w:rFonts w:ascii="Arial" w:hAnsi="Arial" w:cs="Arial"/>
          <w:lang w:val="hu-HU"/>
        </w:rPr>
        <w:lastRenderedPageBreak/>
        <w:t>problémáiról.</w:t>
      </w:r>
    </w:p>
    <w:p w14:paraId="23FAA997" w14:textId="575BF249" w:rsidR="00F12518" w:rsidRPr="00B60718" w:rsidRDefault="00F12518" w:rsidP="00952A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Az FB javaslatokat fogalmazott meg az Elnökség</w:t>
      </w:r>
      <w:r w:rsidR="00D5799E" w:rsidRPr="00B60718">
        <w:rPr>
          <w:rFonts w:ascii="Arial" w:hAnsi="Arial" w:cs="Arial"/>
          <w:lang w:val="hu-HU"/>
        </w:rPr>
        <w:t xml:space="preserve"> számára a </w:t>
      </w:r>
      <w:r w:rsidR="006D04D0">
        <w:rPr>
          <w:rFonts w:ascii="Arial" w:hAnsi="Arial" w:cs="Arial"/>
          <w:lang w:val="hu-HU"/>
        </w:rPr>
        <w:t xml:space="preserve">működéshez </w:t>
      </w:r>
      <w:r w:rsidRPr="00B60718">
        <w:rPr>
          <w:rFonts w:ascii="Arial" w:hAnsi="Arial" w:cs="Arial"/>
          <w:lang w:val="hu-HU"/>
        </w:rPr>
        <w:t>kapcsolódóan</w:t>
      </w:r>
      <w:r w:rsidR="00D5799E" w:rsidRPr="00B60718">
        <w:rPr>
          <w:rFonts w:ascii="Arial" w:hAnsi="Arial" w:cs="Arial"/>
          <w:lang w:val="hu-HU"/>
        </w:rPr>
        <w:t>.</w:t>
      </w:r>
    </w:p>
    <w:p w14:paraId="62F50D2F" w14:textId="58097197" w:rsidR="00B60718" w:rsidRPr="006D04D0" w:rsidRDefault="006D04D0" w:rsidP="008857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Ellenőriztük a 2016-o</w:t>
      </w:r>
      <w:r w:rsidR="00F12518" w:rsidRPr="00B60718">
        <w:rPr>
          <w:rFonts w:ascii="Arial" w:hAnsi="Arial" w:cs="Arial"/>
          <w:lang w:val="hu-HU"/>
        </w:rPr>
        <w:t xml:space="preserve">s </w:t>
      </w:r>
      <w:r w:rsidR="00885782" w:rsidRPr="00B60718">
        <w:rPr>
          <w:rFonts w:ascii="Arial" w:hAnsi="Arial" w:cs="Arial"/>
          <w:lang w:val="hu-HU"/>
        </w:rPr>
        <w:t>szerződéseket, számlákat,</w:t>
      </w:r>
      <w:r w:rsidR="00F12518" w:rsidRPr="00B60718">
        <w:rPr>
          <w:rFonts w:ascii="Arial" w:hAnsi="Arial" w:cs="Arial"/>
          <w:lang w:val="hu-HU"/>
        </w:rPr>
        <w:t xml:space="preserve"> melyeket rendben találtunk.</w:t>
      </w:r>
    </w:p>
    <w:p w14:paraId="7D579661" w14:textId="77777777" w:rsidR="006D04D0" w:rsidRDefault="006D04D0" w:rsidP="00885782">
      <w:pPr>
        <w:rPr>
          <w:rFonts w:ascii="Arial" w:hAnsi="Arial" w:cs="Arial"/>
          <w:lang w:val="hu-HU"/>
        </w:rPr>
      </w:pPr>
    </w:p>
    <w:p w14:paraId="1E701BB9" w14:textId="08CB27C1" w:rsidR="00734C9D" w:rsidRDefault="009F7296" w:rsidP="00885782">
      <w:pPr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A Felüg</w:t>
      </w:r>
      <w:r w:rsidR="006D04D0">
        <w:rPr>
          <w:rFonts w:ascii="Arial" w:hAnsi="Arial" w:cs="Arial"/>
          <w:lang w:val="hu-HU"/>
        </w:rPr>
        <w:t>yelő Bizottság elvégezte a 2016</w:t>
      </w:r>
      <w:r w:rsidRPr="00B60718">
        <w:rPr>
          <w:rFonts w:ascii="Arial" w:hAnsi="Arial" w:cs="Arial"/>
          <w:lang w:val="hu-HU"/>
        </w:rPr>
        <w:t>. évi mérleg és beszámoló vizsgálatát</w:t>
      </w:r>
      <w:r w:rsidR="00952A9A" w:rsidRPr="00B60718">
        <w:rPr>
          <w:rFonts w:ascii="Arial" w:hAnsi="Arial" w:cs="Arial"/>
          <w:lang w:val="hu-HU"/>
        </w:rPr>
        <w:t xml:space="preserve"> is</w:t>
      </w:r>
      <w:r w:rsidRPr="00B60718">
        <w:rPr>
          <w:rFonts w:ascii="Arial" w:hAnsi="Arial" w:cs="Arial"/>
          <w:lang w:val="hu-HU"/>
        </w:rPr>
        <w:t>. Megállapította, hogy a Szövetség gazdálkodása</w:t>
      </w:r>
      <w:r w:rsidR="00B60718" w:rsidRPr="00B60718">
        <w:rPr>
          <w:rFonts w:ascii="Arial" w:hAnsi="Arial" w:cs="Arial"/>
          <w:lang w:val="hu-HU"/>
        </w:rPr>
        <w:t xml:space="preserve"> </w:t>
      </w:r>
      <w:r w:rsidR="00AF41E8">
        <w:rPr>
          <w:rFonts w:ascii="Arial" w:hAnsi="Arial" w:cs="Arial"/>
          <w:lang w:val="hu-HU"/>
        </w:rPr>
        <w:t>kiegyensúlyozott</w:t>
      </w:r>
      <w:r w:rsidRPr="00B60718">
        <w:rPr>
          <w:rFonts w:ascii="Arial" w:hAnsi="Arial" w:cs="Arial"/>
          <w:lang w:val="hu-HU"/>
        </w:rPr>
        <w:t>.</w:t>
      </w:r>
      <w:r w:rsidR="00734C9D" w:rsidRPr="00B60718">
        <w:rPr>
          <w:rFonts w:ascii="Arial" w:hAnsi="Arial" w:cs="Arial"/>
          <w:lang w:val="hu-HU"/>
        </w:rPr>
        <w:t xml:space="preserve"> Bár a tendencia javul, elmondható, hogy a gazdálkodás tekintetében a Szövetség kiszolgáltatott, tartalékkal </w:t>
      </w:r>
      <w:r w:rsidR="00AF41E8">
        <w:rPr>
          <w:rFonts w:ascii="Arial" w:hAnsi="Arial" w:cs="Arial"/>
          <w:lang w:val="hu-HU"/>
        </w:rPr>
        <w:t>továbbra s</w:t>
      </w:r>
      <w:r w:rsidR="006D04D0">
        <w:rPr>
          <w:rFonts w:ascii="Arial" w:hAnsi="Arial" w:cs="Arial"/>
          <w:lang w:val="hu-HU"/>
        </w:rPr>
        <w:t>em rendelkezik.</w:t>
      </w:r>
    </w:p>
    <w:p w14:paraId="283EB5A4" w14:textId="77777777" w:rsidR="006D04D0" w:rsidRDefault="006D04D0" w:rsidP="00885782">
      <w:pPr>
        <w:rPr>
          <w:rFonts w:ascii="Arial" w:hAnsi="Arial" w:cs="Arial"/>
          <w:lang w:val="hu-HU"/>
        </w:rPr>
      </w:pPr>
    </w:p>
    <w:p w14:paraId="74C0BC0D" w14:textId="6C427C75" w:rsidR="006D04D0" w:rsidRPr="00B60718" w:rsidRDefault="005140B6" w:rsidP="00885782">
      <w:pPr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Felhívjuk a Szövetséget</w:t>
      </w:r>
      <w:r w:rsidR="00114AD6">
        <w:rPr>
          <w:rFonts w:ascii="Arial" w:hAnsi="Arial" w:cs="Arial"/>
          <w:lang w:val="hu-HU"/>
        </w:rPr>
        <w:t>, hogy a mostaninál lényegesen aktívabban lépjen fel a szponzorszerzés, pályázatokon való részvét</w:t>
      </w:r>
      <w:r>
        <w:rPr>
          <w:rFonts w:ascii="Arial" w:hAnsi="Arial" w:cs="Arial"/>
          <w:lang w:val="hu-HU"/>
        </w:rPr>
        <w:t>el, egyéb gazdasági tevékenység terén, mivel más kitörési lehetőség a finanszírozás területén nem látszik.</w:t>
      </w:r>
      <w:r w:rsidR="00C869C5">
        <w:rPr>
          <w:rFonts w:ascii="Arial" w:hAnsi="Arial" w:cs="Arial"/>
          <w:lang w:val="hu-HU"/>
        </w:rPr>
        <w:t xml:space="preserve"> Javasoljuk, hogy </w:t>
      </w:r>
      <w:r w:rsidR="00C169C7">
        <w:rPr>
          <w:rFonts w:ascii="Arial" w:hAnsi="Arial" w:cs="Arial"/>
          <w:lang w:val="hu-HU"/>
        </w:rPr>
        <w:t xml:space="preserve">ennek támogatására </w:t>
      </w:r>
      <w:r w:rsidR="00C869C5">
        <w:rPr>
          <w:rFonts w:ascii="Arial" w:hAnsi="Arial" w:cs="Arial"/>
          <w:lang w:val="hu-HU"/>
        </w:rPr>
        <w:t>külön költségkeretet határozzon meg.</w:t>
      </w:r>
    </w:p>
    <w:p w14:paraId="1CE9550A" w14:textId="77777777" w:rsidR="00CF7BDB" w:rsidRPr="00B60718" w:rsidRDefault="00CF7BDB" w:rsidP="006955BF">
      <w:pPr>
        <w:rPr>
          <w:lang w:val="hu-HU"/>
        </w:rPr>
      </w:pPr>
    </w:p>
    <w:p w14:paraId="063C6EC2" w14:textId="77777777" w:rsidR="005140B6" w:rsidRDefault="009F7296" w:rsidP="005140B6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 xml:space="preserve">A tárgyévi </w:t>
      </w:r>
      <w:r w:rsidR="00B60718" w:rsidRPr="00B60718">
        <w:rPr>
          <w:rFonts w:ascii="Arial" w:hAnsi="Arial" w:cs="Arial"/>
          <w:lang w:val="hu-HU"/>
        </w:rPr>
        <w:t>mérleg</w:t>
      </w:r>
      <w:r w:rsidR="005140B6">
        <w:rPr>
          <w:rFonts w:ascii="Arial" w:hAnsi="Arial" w:cs="Arial"/>
          <w:lang w:val="hu-HU"/>
        </w:rPr>
        <w:t>főösszeg 7 362 780 Ft, a mérleg</w:t>
      </w:r>
      <w:r w:rsidR="00B60718" w:rsidRPr="00B60718">
        <w:rPr>
          <w:rFonts w:ascii="Arial" w:hAnsi="Arial" w:cs="Arial"/>
          <w:lang w:val="hu-HU"/>
        </w:rPr>
        <w:t xml:space="preserve"> szerinti </w:t>
      </w:r>
      <w:r w:rsidR="005140B6">
        <w:rPr>
          <w:rFonts w:ascii="Arial" w:hAnsi="Arial" w:cs="Arial"/>
          <w:lang w:val="hu-HU"/>
        </w:rPr>
        <w:t>eredmény</w:t>
      </w:r>
    </w:p>
    <w:p w14:paraId="214817A5" w14:textId="190606D1" w:rsidR="005A454F" w:rsidRDefault="005140B6" w:rsidP="005A454F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2 602 752</w:t>
      </w:r>
      <w:r w:rsidR="00B60718" w:rsidRPr="00B60718">
        <w:rPr>
          <w:rFonts w:ascii="Arial" w:hAnsi="Arial" w:cs="Arial"/>
          <w:lang w:val="hu-HU"/>
        </w:rPr>
        <w:t xml:space="preserve"> Ft</w:t>
      </w:r>
      <w:r w:rsidR="005A454F">
        <w:rPr>
          <w:rFonts w:ascii="Arial" w:hAnsi="Arial" w:cs="Arial"/>
          <w:lang w:val="hu-HU"/>
        </w:rPr>
        <w:t>.</w:t>
      </w:r>
    </w:p>
    <w:p w14:paraId="2B40BBE8" w14:textId="3A224409" w:rsidR="00B60718" w:rsidRDefault="00B60718" w:rsidP="005140B6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18645C8D" w14:textId="38F1927E" w:rsidR="009C1BF5" w:rsidRPr="0009579D" w:rsidRDefault="009C1BF5" w:rsidP="00CD3B2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482ECD">
        <w:rPr>
          <w:rFonts w:ascii="Arial" w:hAnsi="Arial" w:cs="Arial"/>
          <w:lang w:val="hu-HU"/>
        </w:rPr>
        <w:t>A cél sz</w:t>
      </w:r>
      <w:r w:rsidR="00482ECD" w:rsidRPr="00482ECD">
        <w:rPr>
          <w:rFonts w:ascii="Arial" w:hAnsi="Arial" w:cs="Arial"/>
          <w:lang w:val="hu-HU"/>
        </w:rPr>
        <w:t>erinti juttatások jelentős</w:t>
      </w:r>
      <w:r w:rsidR="00482ECD" w:rsidRPr="0009579D">
        <w:rPr>
          <w:rFonts w:ascii="Arial" w:hAnsi="Arial" w:cs="Arial"/>
          <w:lang w:val="hu-HU"/>
        </w:rPr>
        <w:t>en, 73</w:t>
      </w:r>
      <w:r w:rsidRPr="0009579D">
        <w:rPr>
          <w:rFonts w:ascii="Arial" w:hAnsi="Arial" w:cs="Arial"/>
          <w:lang w:val="hu-HU"/>
        </w:rPr>
        <w:t>%-kal növekedtek.</w:t>
      </w:r>
    </w:p>
    <w:p w14:paraId="4DE437F0" w14:textId="490211D7" w:rsidR="009F7296" w:rsidRPr="00B60718" w:rsidRDefault="00B5171B" w:rsidP="00CD3B2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Kedvező változás, hogy 2015-hö</w:t>
      </w:r>
      <w:bookmarkStart w:id="0" w:name="_GoBack"/>
      <w:bookmarkEnd w:id="0"/>
      <w:r w:rsidR="00CD3B25" w:rsidRPr="0009579D">
        <w:rPr>
          <w:rFonts w:ascii="Arial" w:hAnsi="Arial" w:cs="Arial"/>
          <w:lang w:val="hu-HU"/>
        </w:rPr>
        <w:t xml:space="preserve">z képest </w:t>
      </w:r>
      <w:r w:rsidR="008E0C8E" w:rsidRPr="0009579D">
        <w:rPr>
          <w:rFonts w:ascii="Arial" w:hAnsi="Arial" w:cs="Arial"/>
          <w:lang w:val="hu-HU"/>
        </w:rPr>
        <w:t xml:space="preserve">a Szövetségnek </w:t>
      </w:r>
      <w:r w:rsidR="0009579D" w:rsidRPr="0009579D">
        <w:rPr>
          <w:rFonts w:ascii="Arial" w:hAnsi="Arial" w:cs="Arial"/>
          <w:lang w:val="hu-HU"/>
        </w:rPr>
        <w:t xml:space="preserve">jelentős </w:t>
      </w:r>
      <w:r w:rsidR="00CD3B25" w:rsidRPr="0009579D">
        <w:rPr>
          <w:rFonts w:ascii="Arial" w:hAnsi="Arial" w:cs="Arial"/>
          <w:lang w:val="hu-HU"/>
        </w:rPr>
        <w:t>vállalkozási tevékenysége</w:t>
      </w:r>
      <w:r w:rsidR="0009579D" w:rsidRPr="0009579D">
        <w:rPr>
          <w:rFonts w:ascii="Arial" w:hAnsi="Arial" w:cs="Arial"/>
          <w:lang w:val="hu-HU"/>
        </w:rPr>
        <w:t xml:space="preserve"> van</w:t>
      </w:r>
      <w:r w:rsidR="00CD3B25" w:rsidRPr="0009579D">
        <w:rPr>
          <w:rFonts w:ascii="Arial" w:hAnsi="Arial" w:cs="Arial"/>
          <w:lang w:val="hu-HU"/>
        </w:rPr>
        <w:t xml:space="preserve">, </w:t>
      </w:r>
      <w:r w:rsidR="009C1BF5" w:rsidRPr="0009579D">
        <w:rPr>
          <w:rFonts w:ascii="Arial" w:hAnsi="Arial" w:cs="Arial"/>
          <w:lang w:val="hu-HU"/>
        </w:rPr>
        <w:t xml:space="preserve">így az ebből fakadó bevételt is az alaptevékenységre fordíthatta. </w:t>
      </w:r>
    </w:p>
    <w:p w14:paraId="66E7EDBE" w14:textId="0ADA94F3" w:rsidR="009F7296" w:rsidRPr="00B60718" w:rsidRDefault="009F7296" w:rsidP="009F729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Mindezek alapján a Felügyelő Bizottság javas</w:t>
      </w:r>
      <w:r w:rsidR="006D04D0">
        <w:rPr>
          <w:rFonts w:ascii="Arial" w:hAnsi="Arial" w:cs="Arial"/>
          <w:lang w:val="hu-HU"/>
        </w:rPr>
        <w:t>olja a közgyűlés részére a 2016</w:t>
      </w:r>
      <w:r w:rsidRPr="00B60718">
        <w:rPr>
          <w:rFonts w:ascii="Arial" w:hAnsi="Arial" w:cs="Arial"/>
          <w:lang w:val="hu-HU"/>
        </w:rPr>
        <w:t>. évi mérleget, beszámoló</w:t>
      </w:r>
      <w:r w:rsidR="00CF7BDB" w:rsidRPr="00B60718">
        <w:rPr>
          <w:rFonts w:ascii="Arial" w:hAnsi="Arial" w:cs="Arial"/>
          <w:lang w:val="hu-HU"/>
        </w:rPr>
        <w:t xml:space="preserve">t, közhasznúsági mellékletet </w:t>
      </w:r>
      <w:r w:rsidRPr="00B60718">
        <w:rPr>
          <w:rFonts w:ascii="Arial" w:hAnsi="Arial" w:cs="Arial"/>
          <w:lang w:val="hu-HU"/>
        </w:rPr>
        <w:t>elfogadni.</w:t>
      </w:r>
    </w:p>
    <w:p w14:paraId="6A9873E1" w14:textId="77777777" w:rsidR="006955BF" w:rsidRPr="00B60718" w:rsidRDefault="006955BF" w:rsidP="00695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hu-HU"/>
        </w:rPr>
      </w:pPr>
    </w:p>
    <w:p w14:paraId="132A0359" w14:textId="0D3AFD44" w:rsidR="008E0C8E" w:rsidRPr="00B60718" w:rsidRDefault="006D04D0" w:rsidP="008E0C8E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Budapest, 2017</w:t>
      </w:r>
      <w:r w:rsidR="008E0C8E" w:rsidRPr="00B60718">
        <w:rPr>
          <w:rFonts w:ascii="Arial" w:hAnsi="Arial" w:cs="Arial"/>
          <w:lang w:val="hu-HU"/>
        </w:rPr>
        <w:t xml:space="preserve">. </w:t>
      </w:r>
      <w:r>
        <w:rPr>
          <w:rFonts w:ascii="Arial" w:hAnsi="Arial" w:cs="Arial"/>
          <w:lang w:val="hu-HU"/>
        </w:rPr>
        <w:t>március 8</w:t>
      </w:r>
      <w:r w:rsidR="008E0C8E" w:rsidRPr="00B60718">
        <w:rPr>
          <w:rFonts w:ascii="Arial" w:hAnsi="Arial" w:cs="Arial"/>
          <w:lang w:val="hu-HU"/>
        </w:rPr>
        <w:t>.</w:t>
      </w:r>
    </w:p>
    <w:p w14:paraId="058144CD" w14:textId="77777777" w:rsidR="008E0C8E" w:rsidRPr="00B60718" w:rsidRDefault="008E0C8E" w:rsidP="008E0C8E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4B392438" w14:textId="77777777" w:rsidR="008E0C8E" w:rsidRPr="00B60718" w:rsidRDefault="008E0C8E" w:rsidP="008E0C8E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6A2F5793" w14:textId="77777777" w:rsidR="008E0C8E" w:rsidRPr="00B60718" w:rsidRDefault="008E0C8E" w:rsidP="008E0C8E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3D36C0EA" w14:textId="77777777" w:rsidR="00BC7BD7" w:rsidRPr="00B60718" w:rsidRDefault="00BC7BD7" w:rsidP="008E0C8E">
      <w:pPr>
        <w:widowControl w:val="0"/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75A2611E" w14:textId="77777777" w:rsidR="006955BF" w:rsidRPr="00B60718" w:rsidRDefault="006955BF" w:rsidP="00695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hu-HU"/>
        </w:rPr>
      </w:pPr>
    </w:p>
    <w:p w14:paraId="7174A8B1" w14:textId="77777777" w:rsidR="006955BF" w:rsidRPr="00B60718" w:rsidRDefault="006955BF" w:rsidP="00695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Deák György</w:t>
      </w:r>
    </w:p>
    <w:p w14:paraId="2378849D" w14:textId="77777777" w:rsidR="009F7296" w:rsidRPr="00B60718" w:rsidRDefault="006955BF" w:rsidP="006955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hu-HU"/>
        </w:rPr>
      </w:pPr>
      <w:r w:rsidRPr="00B60718">
        <w:rPr>
          <w:rFonts w:ascii="Arial" w:hAnsi="Arial" w:cs="Arial"/>
          <w:lang w:val="hu-HU"/>
        </w:rPr>
        <w:t>FB Elnök</w:t>
      </w:r>
    </w:p>
    <w:p w14:paraId="61844DAE" w14:textId="77777777" w:rsidR="006B1371" w:rsidRPr="009F7296" w:rsidRDefault="006B1371">
      <w:pPr>
        <w:rPr>
          <w:rFonts w:ascii="Arial" w:hAnsi="Arial" w:cs="Arial"/>
        </w:rPr>
      </w:pPr>
    </w:p>
    <w:sectPr w:rsidR="006B1371" w:rsidRPr="009F7296" w:rsidSect="00313D13">
      <w:pgSz w:w="11900" w:h="1682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57CB"/>
    <w:multiLevelType w:val="hybridMultilevel"/>
    <w:tmpl w:val="7F7A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96"/>
    <w:rsid w:val="0009579D"/>
    <w:rsid w:val="00114AD6"/>
    <w:rsid w:val="0019274C"/>
    <w:rsid w:val="00217D32"/>
    <w:rsid w:val="00284CE0"/>
    <w:rsid w:val="00313D13"/>
    <w:rsid w:val="003656C4"/>
    <w:rsid w:val="00450500"/>
    <w:rsid w:val="00482ECD"/>
    <w:rsid w:val="004B7DE6"/>
    <w:rsid w:val="005140B6"/>
    <w:rsid w:val="005A454F"/>
    <w:rsid w:val="005E20B3"/>
    <w:rsid w:val="006413C0"/>
    <w:rsid w:val="006955BF"/>
    <w:rsid w:val="006B1371"/>
    <w:rsid w:val="006D04D0"/>
    <w:rsid w:val="00734C9D"/>
    <w:rsid w:val="00885782"/>
    <w:rsid w:val="008A0FDB"/>
    <w:rsid w:val="008E0C8E"/>
    <w:rsid w:val="00952A9A"/>
    <w:rsid w:val="009C1BF5"/>
    <w:rsid w:val="009F7296"/>
    <w:rsid w:val="00AF41E8"/>
    <w:rsid w:val="00B40838"/>
    <w:rsid w:val="00B5171B"/>
    <w:rsid w:val="00B60718"/>
    <w:rsid w:val="00BC7BD7"/>
    <w:rsid w:val="00C169C7"/>
    <w:rsid w:val="00C65164"/>
    <w:rsid w:val="00C869C5"/>
    <w:rsid w:val="00CB611B"/>
    <w:rsid w:val="00CD3B25"/>
    <w:rsid w:val="00CF7BDB"/>
    <w:rsid w:val="00D5799E"/>
    <w:rsid w:val="00DB1FA2"/>
    <w:rsid w:val="00F1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CDB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579</Words>
  <Characters>3302</Characters>
  <Application>Microsoft Macintosh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 Deak</dc:creator>
  <cp:keywords/>
  <dc:description/>
  <cp:lastModifiedBy>Gyuri Deak</cp:lastModifiedBy>
  <cp:revision>8</cp:revision>
  <cp:lastPrinted>2015-04-28T15:56:00Z</cp:lastPrinted>
  <dcterms:created xsi:type="dcterms:W3CDTF">2017-03-06T20:35:00Z</dcterms:created>
  <dcterms:modified xsi:type="dcterms:W3CDTF">2017-03-08T16:43:00Z</dcterms:modified>
</cp:coreProperties>
</file>