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E3" w:rsidRPr="00E57128" w:rsidRDefault="008E4CE3" w:rsidP="008E4CE3">
      <w:pPr>
        <w:pStyle w:val="Nincstrkz"/>
        <w:jc w:val="center"/>
        <w:rPr>
          <w:b/>
          <w:sz w:val="36"/>
          <w:szCs w:val="36"/>
          <w:u w:val="single"/>
        </w:rPr>
      </w:pPr>
      <w:r w:rsidRPr="00E57128">
        <w:rPr>
          <w:b/>
          <w:sz w:val="36"/>
          <w:szCs w:val="36"/>
          <w:u w:val="single"/>
        </w:rPr>
        <w:t>Utánpótlás stratégiai megbeszélés</w:t>
      </w:r>
    </w:p>
    <w:p w:rsidR="008E4CE3" w:rsidRDefault="008E4CE3" w:rsidP="008E4CE3">
      <w:pPr>
        <w:pStyle w:val="Nincstrkz"/>
        <w:jc w:val="center"/>
        <w:rPr>
          <w:sz w:val="24"/>
          <w:szCs w:val="24"/>
        </w:rPr>
      </w:pPr>
      <w:r w:rsidRPr="001C0E7E">
        <w:rPr>
          <w:sz w:val="24"/>
          <w:szCs w:val="24"/>
        </w:rPr>
        <w:t>2016.06.14.</w:t>
      </w:r>
    </w:p>
    <w:p w:rsidR="008E4CE3" w:rsidRDefault="008E4CE3" w:rsidP="008E4CE3">
      <w:pPr>
        <w:pStyle w:val="Nincstrkz"/>
        <w:jc w:val="center"/>
        <w:rPr>
          <w:sz w:val="24"/>
          <w:szCs w:val="24"/>
        </w:rPr>
      </w:pPr>
    </w:p>
    <w:p w:rsidR="008E4CE3" w:rsidRPr="001C0E7E" w:rsidRDefault="008E4CE3" w:rsidP="008E4CE3">
      <w:pPr>
        <w:pStyle w:val="Nincstrkz"/>
        <w:jc w:val="center"/>
        <w:rPr>
          <w:sz w:val="24"/>
          <w:szCs w:val="24"/>
        </w:rPr>
      </w:pPr>
    </w:p>
    <w:p w:rsidR="008E4CE3" w:rsidRPr="00E57128" w:rsidRDefault="008E4CE3" w:rsidP="008E4CE3">
      <w:pPr>
        <w:pStyle w:val="Nincstrkz"/>
        <w:rPr>
          <w:b/>
          <w:sz w:val="28"/>
          <w:szCs w:val="28"/>
          <w:u w:val="single"/>
        </w:rPr>
      </w:pPr>
      <w:r w:rsidRPr="00E57128">
        <w:rPr>
          <w:b/>
          <w:sz w:val="28"/>
          <w:szCs w:val="28"/>
          <w:u w:val="single"/>
        </w:rPr>
        <w:t xml:space="preserve">I. </w:t>
      </w:r>
      <w:proofErr w:type="spellStart"/>
      <w:r w:rsidRPr="00E57128">
        <w:rPr>
          <w:b/>
          <w:sz w:val="28"/>
          <w:szCs w:val="28"/>
          <w:u w:val="single"/>
        </w:rPr>
        <w:t>Curling</w:t>
      </w:r>
      <w:proofErr w:type="spellEnd"/>
      <w:r w:rsidRPr="00E57128">
        <w:rPr>
          <w:b/>
          <w:sz w:val="28"/>
          <w:szCs w:val="28"/>
          <w:u w:val="single"/>
        </w:rPr>
        <w:t>, mint BRAND építés!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curling</w:t>
      </w:r>
      <w:proofErr w:type="spellEnd"/>
      <w:r>
        <w:rPr>
          <w:sz w:val="24"/>
          <w:szCs w:val="24"/>
        </w:rPr>
        <w:t xml:space="preserve"> sportág „menővé” tétele.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Fizetőképes gyerekbázis felkutatása és bevonása a programokba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Szakember bevonásával egy tudatosan épülő, hosszú távú program a </w:t>
      </w:r>
      <w:proofErr w:type="spellStart"/>
      <w:r>
        <w:rPr>
          <w:sz w:val="24"/>
          <w:szCs w:val="24"/>
        </w:rPr>
        <w:t>curling</w:t>
      </w:r>
      <w:proofErr w:type="spellEnd"/>
      <w:r>
        <w:rPr>
          <w:sz w:val="24"/>
          <w:szCs w:val="24"/>
        </w:rPr>
        <w:t xml:space="preserve"> népszerűsítésére.</w:t>
      </w:r>
      <w:r w:rsidRPr="00737407">
        <w:rPr>
          <w:sz w:val="24"/>
          <w:szCs w:val="24"/>
        </w:rPr>
        <w:t xml:space="preserve"> </w:t>
      </w:r>
      <w:r>
        <w:rPr>
          <w:sz w:val="24"/>
          <w:szCs w:val="24"/>
        </w:rPr>
        <w:t>(egyeztetés Farkas Danival)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Tervezett költség:</w:t>
      </w:r>
    </w:p>
    <w:p w:rsidR="008E4CE3" w:rsidRPr="000D106F" w:rsidRDefault="008E4CE3" w:rsidP="008E4CE3">
      <w:pPr>
        <w:pStyle w:val="Nincstrkz"/>
        <w:rPr>
          <w:b/>
          <w:sz w:val="24"/>
          <w:szCs w:val="24"/>
        </w:rPr>
      </w:pPr>
      <w:proofErr w:type="gramStart"/>
      <w:r w:rsidRPr="000D106F">
        <w:rPr>
          <w:b/>
          <w:sz w:val="24"/>
          <w:szCs w:val="24"/>
        </w:rPr>
        <w:t>a</w:t>
      </w:r>
      <w:proofErr w:type="gramEnd"/>
      <w:r w:rsidRPr="000D106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Pr="000D106F">
        <w:rPr>
          <w:b/>
          <w:sz w:val="24"/>
          <w:szCs w:val="24"/>
        </w:rPr>
        <w:t>00e</w:t>
      </w:r>
      <w:r>
        <w:rPr>
          <w:b/>
          <w:sz w:val="24"/>
          <w:szCs w:val="24"/>
        </w:rPr>
        <w:t xml:space="preserve"> Ft/év</w:t>
      </w: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b,2mFt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Pr="00E57128" w:rsidRDefault="008E4CE3" w:rsidP="008E4CE3">
      <w:pPr>
        <w:pStyle w:val="Nincstrkz"/>
        <w:rPr>
          <w:b/>
          <w:sz w:val="28"/>
          <w:szCs w:val="28"/>
          <w:u w:val="single"/>
        </w:rPr>
      </w:pPr>
      <w:r w:rsidRPr="00E57128">
        <w:rPr>
          <w:b/>
          <w:sz w:val="28"/>
          <w:szCs w:val="28"/>
          <w:u w:val="single"/>
        </w:rPr>
        <w:t>II. Szakmai háttér kiépítése, edzőképzés!</w:t>
      </w:r>
    </w:p>
    <w:p w:rsidR="008E4CE3" w:rsidRPr="0008480F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A megvalósítás a részletezett programokon keresztül. </w:t>
      </w:r>
    </w:p>
    <w:p w:rsidR="008E4CE3" w:rsidRPr="0008480F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Az oktatók költségei be vannak építve a programokhoz.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Pr="00E57128" w:rsidRDefault="008E4CE3" w:rsidP="008E4CE3">
      <w:pPr>
        <w:pStyle w:val="Nincstrkz"/>
        <w:rPr>
          <w:b/>
          <w:sz w:val="28"/>
          <w:szCs w:val="28"/>
          <w:u w:val="single"/>
        </w:rPr>
      </w:pPr>
      <w:r w:rsidRPr="00E57128">
        <w:rPr>
          <w:b/>
          <w:sz w:val="28"/>
          <w:szCs w:val="28"/>
          <w:u w:val="single"/>
        </w:rPr>
        <w:t>II</w:t>
      </w:r>
      <w:r>
        <w:rPr>
          <w:b/>
          <w:sz w:val="28"/>
          <w:szCs w:val="28"/>
          <w:u w:val="single"/>
        </w:rPr>
        <w:t>I</w:t>
      </w:r>
      <w:r w:rsidRPr="00E57128">
        <w:rPr>
          <w:b/>
          <w:sz w:val="28"/>
          <w:szCs w:val="28"/>
          <w:u w:val="single"/>
        </w:rPr>
        <w:t xml:space="preserve">. Iskolai programok </w:t>
      </w:r>
    </w:p>
    <w:p w:rsidR="008E4CE3" w:rsidRDefault="008E4CE3" w:rsidP="008E4CE3">
      <w:pPr>
        <w:pStyle w:val="Nincstrkz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kőbányai projekt kiszervezése helyi hatáskörbe (Tolnai Laci)</w:t>
      </w: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b, testnevelésórák szervezése Kamaraerdőn</w:t>
      </w:r>
    </w:p>
    <w:p w:rsidR="008E4CE3" w:rsidRDefault="008E4CE3" w:rsidP="008E4CE3">
      <w:pPr>
        <w:pStyle w:val="Nincstrk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budaörsi Hermann Ottó Általános Iskola, 8</w:t>
      </w:r>
      <w:proofErr w:type="gramStart"/>
      <w:r>
        <w:rPr>
          <w:sz w:val="24"/>
          <w:szCs w:val="24"/>
        </w:rPr>
        <w:t>.osztály</w:t>
      </w:r>
      <w:proofErr w:type="gramEnd"/>
      <w:r>
        <w:rPr>
          <w:sz w:val="24"/>
          <w:szCs w:val="24"/>
        </w:rPr>
        <w:t xml:space="preserve"> (Miklós Nándi, Kerekes Olivér)</w:t>
      </w:r>
    </w:p>
    <w:p w:rsidR="008E4CE3" w:rsidRDefault="008E4CE3" w:rsidP="008E4CE3">
      <w:pPr>
        <w:pStyle w:val="Nincstrk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pesterzsébeti Baptista Sportiskola és Gimnázium, első évfolyam (Sárdi Péter)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Tervezett költség:</w:t>
      </w:r>
    </w:p>
    <w:p w:rsidR="008E4CE3" w:rsidRDefault="008E4CE3" w:rsidP="008E4CE3">
      <w:pPr>
        <w:pStyle w:val="Nincstrkz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, </w:t>
      </w:r>
      <w:r w:rsidRPr="000D106F">
        <w:rPr>
          <w:b/>
          <w:sz w:val="24"/>
          <w:szCs w:val="24"/>
        </w:rPr>
        <w:t>375e</w:t>
      </w:r>
      <w:r>
        <w:rPr>
          <w:sz w:val="24"/>
          <w:szCs w:val="24"/>
        </w:rPr>
        <w:t xml:space="preserve"> </w:t>
      </w:r>
      <w:r w:rsidRPr="000D106F">
        <w:rPr>
          <w:b/>
          <w:sz w:val="24"/>
          <w:szCs w:val="24"/>
        </w:rPr>
        <w:t>Ft</w:t>
      </w:r>
      <w:r>
        <w:rPr>
          <w:sz w:val="24"/>
          <w:szCs w:val="24"/>
        </w:rPr>
        <w:t xml:space="preserve"> ( oktatási díjak, 25alk, 2e/ó.: kőbánya 0, budaörsi 150e, 1óra, baptista 1,5 óra, 225e)</w:t>
      </w: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b, 525e </w:t>
      </w:r>
      <w:proofErr w:type="gramStart"/>
      <w:r>
        <w:rPr>
          <w:sz w:val="24"/>
          <w:szCs w:val="24"/>
        </w:rPr>
        <w:t>Ft(</w:t>
      </w:r>
      <w:proofErr w:type="gramEnd"/>
      <w:r>
        <w:rPr>
          <w:sz w:val="24"/>
          <w:szCs w:val="24"/>
        </w:rPr>
        <w:t>budaörsi 300e, baptista 225e)</w:t>
      </w: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c, 525e + 2mFt (utaztatással)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Az oktatások mellé esetlegesen készített promóciós tárgyak, pólók nincsenek benne ebben a költségvetésben.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</w:p>
    <w:p w:rsidR="001563D1" w:rsidRDefault="008E4CE3" w:rsidP="008E4CE3">
      <w:pPr>
        <w:pStyle w:val="Nincstrkz"/>
        <w:rPr>
          <w:b/>
          <w:sz w:val="28"/>
          <w:szCs w:val="28"/>
          <w:u w:val="single"/>
        </w:rPr>
      </w:pPr>
      <w:r w:rsidRPr="00E57128">
        <w:rPr>
          <w:b/>
          <w:sz w:val="28"/>
          <w:szCs w:val="28"/>
          <w:u w:val="single"/>
        </w:rPr>
        <w:t xml:space="preserve">IV. </w:t>
      </w:r>
      <w:proofErr w:type="spellStart"/>
      <w:r w:rsidRPr="00E57128">
        <w:rPr>
          <w:b/>
          <w:sz w:val="28"/>
          <w:szCs w:val="28"/>
          <w:u w:val="single"/>
        </w:rPr>
        <w:t>Curling</w:t>
      </w:r>
      <w:proofErr w:type="spellEnd"/>
      <w:r w:rsidRPr="00E57128">
        <w:rPr>
          <w:b/>
          <w:sz w:val="28"/>
          <w:szCs w:val="28"/>
          <w:u w:val="single"/>
        </w:rPr>
        <w:t xml:space="preserve"> College program</w:t>
      </w:r>
      <w:r w:rsidR="001563D1">
        <w:rPr>
          <w:b/>
          <w:sz w:val="28"/>
          <w:szCs w:val="28"/>
          <w:u w:val="single"/>
        </w:rPr>
        <w:t xml:space="preserve"> </w:t>
      </w:r>
    </w:p>
    <w:p w:rsidR="008E4CE3" w:rsidRPr="00E57128" w:rsidRDefault="001563D1" w:rsidP="008E4CE3">
      <w:pPr>
        <w:pStyle w:val="Nincstrkz"/>
        <w:rPr>
          <w:b/>
          <w:sz w:val="28"/>
          <w:szCs w:val="28"/>
          <w:u w:val="single"/>
        </w:rPr>
      </w:pPr>
      <w:bookmarkStart w:id="0" w:name="_GoBack"/>
      <w:bookmarkEnd w:id="0"/>
      <w:r w:rsidRPr="001563D1">
        <w:rPr>
          <w:sz w:val="24"/>
          <w:szCs w:val="24"/>
        </w:rPr>
        <w:t>(lásd mellékelt táblázat)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College esti foglalkozások mellett, vagy 5-6 alkalom után College kupa, heti rendszerességgel. Ezt a </w:t>
      </w:r>
      <w:proofErr w:type="gramStart"/>
      <w:r>
        <w:rPr>
          <w:sz w:val="24"/>
          <w:szCs w:val="24"/>
        </w:rPr>
        <w:t>szezon</w:t>
      </w:r>
      <w:proofErr w:type="gramEnd"/>
      <w:r>
        <w:rPr>
          <w:sz w:val="24"/>
          <w:szCs w:val="24"/>
        </w:rPr>
        <w:t xml:space="preserve"> folyamán váltakozó ciklusban is lehetne szervezni.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Az első ciklus után a végzetteket átirányítani a Musztafa rendezvényeire.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Mindenképpen szükséges </w:t>
      </w:r>
      <w:proofErr w:type="gramStart"/>
      <w:r>
        <w:rPr>
          <w:sz w:val="24"/>
          <w:szCs w:val="24"/>
        </w:rPr>
        <w:t>instruktor</w:t>
      </w:r>
      <w:proofErr w:type="gramEnd"/>
      <w:r>
        <w:rPr>
          <w:sz w:val="24"/>
          <w:szCs w:val="24"/>
        </w:rPr>
        <w:t xml:space="preserve"> delegálása a foglalkozásokhoz!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Tervezett költségek: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, 428 </w:t>
      </w:r>
      <w:proofErr w:type="spellStart"/>
      <w:r>
        <w:rPr>
          <w:sz w:val="24"/>
          <w:szCs w:val="24"/>
        </w:rPr>
        <w:t>eFt</w:t>
      </w:r>
      <w:proofErr w:type="spellEnd"/>
      <w:r>
        <w:rPr>
          <w:sz w:val="24"/>
          <w:szCs w:val="24"/>
        </w:rPr>
        <w:t>/szezon/pálya</w:t>
      </w:r>
    </w:p>
    <w:p w:rsidR="008E4CE3" w:rsidRDefault="008E4CE3" w:rsidP="008E4CE3">
      <w:pPr>
        <w:pStyle w:val="Nincstrkz"/>
        <w:rPr>
          <w:b/>
          <w:sz w:val="28"/>
          <w:szCs w:val="28"/>
          <w:u w:val="single"/>
        </w:rPr>
      </w:pPr>
      <w:r w:rsidRPr="00E57128">
        <w:rPr>
          <w:b/>
          <w:sz w:val="28"/>
          <w:szCs w:val="28"/>
          <w:u w:val="single"/>
        </w:rPr>
        <w:lastRenderedPageBreak/>
        <w:t xml:space="preserve">V. </w:t>
      </w:r>
      <w:proofErr w:type="spellStart"/>
      <w:r w:rsidRPr="00E57128">
        <w:rPr>
          <w:b/>
          <w:sz w:val="28"/>
          <w:szCs w:val="28"/>
          <w:u w:val="single"/>
        </w:rPr>
        <w:t>Curling</w:t>
      </w:r>
      <w:proofErr w:type="spellEnd"/>
      <w:r w:rsidRPr="00E57128">
        <w:rPr>
          <w:b/>
          <w:sz w:val="28"/>
          <w:szCs w:val="28"/>
          <w:u w:val="single"/>
        </w:rPr>
        <w:t xml:space="preserve"> suli</w:t>
      </w:r>
    </w:p>
    <w:p w:rsidR="008E4CE3" w:rsidRPr="00E57128" w:rsidRDefault="008E4CE3" w:rsidP="008E4CE3">
      <w:pPr>
        <w:pStyle w:val="Nincstrkz"/>
        <w:rPr>
          <w:sz w:val="24"/>
          <w:szCs w:val="24"/>
          <w:u w:val="single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proofErr w:type="spellStart"/>
      <w:r>
        <w:rPr>
          <w:sz w:val="24"/>
          <w:szCs w:val="24"/>
        </w:rPr>
        <w:t>Kamarerdőn</w:t>
      </w:r>
      <w:proofErr w:type="spellEnd"/>
      <w:r>
        <w:rPr>
          <w:sz w:val="24"/>
          <w:szCs w:val="24"/>
        </w:rPr>
        <w:t xml:space="preserve"> a programokból, valamint a </w:t>
      </w:r>
      <w:proofErr w:type="spellStart"/>
      <w:r>
        <w:rPr>
          <w:sz w:val="24"/>
          <w:szCs w:val="24"/>
        </w:rPr>
        <w:t>Brand</w:t>
      </w:r>
      <w:proofErr w:type="spellEnd"/>
      <w:r>
        <w:rPr>
          <w:sz w:val="24"/>
          <w:szCs w:val="24"/>
        </w:rPr>
        <w:t xml:space="preserve"> építésből jelentkezőknek rendszeres edzői felügyelet mellett </w:t>
      </w:r>
      <w:proofErr w:type="spellStart"/>
      <w:r>
        <w:rPr>
          <w:sz w:val="24"/>
          <w:szCs w:val="24"/>
        </w:rPr>
        <w:t>curling</w:t>
      </w:r>
      <w:proofErr w:type="spellEnd"/>
      <w:r>
        <w:rPr>
          <w:sz w:val="24"/>
          <w:szCs w:val="24"/>
        </w:rPr>
        <w:t xml:space="preserve"> oktatás. (Kerekes Olivér, Bodor Gábor)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Tervezett költségvetés:</w:t>
      </w:r>
    </w:p>
    <w:p w:rsidR="008E4CE3" w:rsidRDefault="008E4CE3" w:rsidP="008E4CE3">
      <w:pPr>
        <w:pStyle w:val="Nincstrkz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, </w:t>
      </w:r>
      <w:r w:rsidRPr="000D106F">
        <w:rPr>
          <w:b/>
          <w:sz w:val="24"/>
          <w:szCs w:val="24"/>
        </w:rPr>
        <w:t>350e Ft</w:t>
      </w:r>
      <w:r>
        <w:rPr>
          <w:sz w:val="24"/>
          <w:szCs w:val="24"/>
        </w:rPr>
        <w:t xml:space="preserve"> (pályadíj 200e, oktató 150e) 25 alkalom, 1,5 óra, 5500,-Ft/pálya óradíj, 2000 Ft/oktató óradíj, 2 oktató</w:t>
      </w: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b, 500e Ft (pályadíj 300e, 2 óra, oktatók 200e)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Pr="00E57128" w:rsidRDefault="008E4CE3" w:rsidP="008E4CE3">
      <w:pPr>
        <w:pStyle w:val="Nincstrkz"/>
        <w:rPr>
          <w:b/>
          <w:sz w:val="28"/>
          <w:szCs w:val="28"/>
          <w:u w:val="single"/>
        </w:rPr>
      </w:pPr>
      <w:r w:rsidRPr="00E57128">
        <w:rPr>
          <w:b/>
          <w:sz w:val="28"/>
          <w:szCs w:val="28"/>
          <w:u w:val="single"/>
        </w:rPr>
        <w:t>VI. Junior versenyek szervezése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Az utánpótlás bázisépítő programokon (is</w:t>
      </w:r>
      <w:r w:rsidR="001563D1">
        <w:rPr>
          <w:sz w:val="24"/>
          <w:szCs w:val="24"/>
        </w:rPr>
        <w:t xml:space="preserve">kolai program, </w:t>
      </w:r>
      <w:proofErr w:type="spellStart"/>
      <w:r w:rsidR="001563D1">
        <w:rPr>
          <w:sz w:val="24"/>
          <w:szCs w:val="24"/>
        </w:rPr>
        <w:t>curling</w:t>
      </w:r>
      <w:proofErr w:type="spellEnd"/>
      <w:r w:rsidR="001563D1">
        <w:rPr>
          <w:sz w:val="24"/>
          <w:szCs w:val="24"/>
        </w:rPr>
        <w:t xml:space="preserve"> suli, nyí</w:t>
      </w:r>
      <w:r>
        <w:rPr>
          <w:sz w:val="24"/>
          <w:szCs w:val="24"/>
        </w:rPr>
        <w:t>lt napok stb.) részt vevő gyerekek részére rendszeres versenyzési lehetőség megszervezése (kb. másfél havonta) egymás közötti, és/vagy iskolák közötti versenyek (Sárdi Péter, Nagy Gyöngyi).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Gyermek </w:t>
      </w:r>
      <w:proofErr w:type="spellStart"/>
      <w:r>
        <w:rPr>
          <w:sz w:val="24"/>
          <w:szCs w:val="24"/>
        </w:rPr>
        <w:t>Bonspiel</w:t>
      </w:r>
      <w:proofErr w:type="spellEnd"/>
      <w:r>
        <w:rPr>
          <w:sz w:val="24"/>
          <w:szCs w:val="24"/>
        </w:rPr>
        <w:t xml:space="preserve"> szervezése (tavasszal), „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” osztállyal közös verseny.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 junior versenyek nem kapcsolódnak közvetlenül a junior OB-hoz, az azon való elindulás önszerveződő, illetve a klubok segítségével történik.</w:t>
      </w:r>
    </w:p>
    <w:p w:rsidR="008E4CE3" w:rsidRDefault="001563D1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Családi nap</w:t>
      </w:r>
      <w:r w:rsidR="008E4CE3">
        <w:rPr>
          <w:sz w:val="24"/>
          <w:szCs w:val="24"/>
        </w:rPr>
        <w:t xml:space="preserve"> szervezése a szülők támogatásának az elnyerése érdekében.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Tervezett költség:</w:t>
      </w:r>
    </w:p>
    <w:p w:rsidR="008E4CE3" w:rsidRDefault="008E4CE3" w:rsidP="008E4CE3">
      <w:pPr>
        <w:pStyle w:val="Nincstrkz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60</w:t>
      </w:r>
      <w:r w:rsidRPr="000D106F">
        <w:rPr>
          <w:b/>
          <w:sz w:val="24"/>
          <w:szCs w:val="24"/>
        </w:rPr>
        <w:t>0e Ft</w:t>
      </w:r>
      <w:r>
        <w:rPr>
          <w:sz w:val="24"/>
          <w:szCs w:val="24"/>
        </w:rPr>
        <w:t xml:space="preserve"> ( 3 verseny, 150e/verseny, családi nap 150e)</w:t>
      </w: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b, 1,5 </w:t>
      </w:r>
      <w:proofErr w:type="spellStart"/>
      <w:r>
        <w:rPr>
          <w:sz w:val="24"/>
          <w:szCs w:val="24"/>
        </w:rPr>
        <w:t>mFt</w:t>
      </w:r>
      <w:proofErr w:type="spellEnd"/>
      <w:r>
        <w:rPr>
          <w:sz w:val="24"/>
          <w:szCs w:val="24"/>
        </w:rPr>
        <w:t xml:space="preserve"> (4 verseny, 200e/ verseny+ </w:t>
      </w:r>
      <w:proofErr w:type="spellStart"/>
      <w:r>
        <w:rPr>
          <w:sz w:val="24"/>
          <w:szCs w:val="24"/>
        </w:rPr>
        <w:t>Bonspiel</w:t>
      </w:r>
      <w:proofErr w:type="spellEnd"/>
      <w:r>
        <w:rPr>
          <w:sz w:val="24"/>
          <w:szCs w:val="24"/>
        </w:rPr>
        <w:t xml:space="preserve"> 500e+családi nap)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 versenyek mellé esetlegesen készített promóciós tárgyak, pólók nincsenek benne ebben a költségvetésben.</w:t>
      </w:r>
    </w:p>
    <w:p w:rsidR="008E4CE3" w:rsidRDefault="008E4CE3" w:rsidP="008E4CE3">
      <w:pPr>
        <w:pStyle w:val="Nincstrkz"/>
        <w:rPr>
          <w:sz w:val="24"/>
          <w:szCs w:val="24"/>
        </w:rPr>
      </w:pP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Bp., 2016.06.29.</w:t>
      </w: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</w:p>
    <w:p w:rsidR="008E4CE3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Készítette:</w:t>
      </w:r>
    </w:p>
    <w:p w:rsidR="008E4CE3" w:rsidRPr="0008480F" w:rsidRDefault="008E4CE3" w:rsidP="008E4CE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Sárdi Péter</w:t>
      </w:r>
    </w:p>
    <w:p w:rsidR="000B4691" w:rsidRDefault="000B4691"/>
    <w:sectPr w:rsidR="000B4691" w:rsidSect="001563D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C51"/>
    <w:multiLevelType w:val="hybridMultilevel"/>
    <w:tmpl w:val="F33A85C2"/>
    <w:lvl w:ilvl="0" w:tplc="5CC690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E3"/>
    <w:rsid w:val="000B4691"/>
    <w:rsid w:val="001563D1"/>
    <w:rsid w:val="008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7FE7"/>
  <w15:chartTrackingRefBased/>
  <w15:docId w15:val="{EAF58965-801D-4768-91DE-3652BBD6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E4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Ágnes</dc:creator>
  <cp:keywords/>
  <dc:description/>
  <cp:lastModifiedBy>Kovács Ágnes</cp:lastModifiedBy>
  <cp:revision>2</cp:revision>
  <dcterms:created xsi:type="dcterms:W3CDTF">2016-07-04T16:24:00Z</dcterms:created>
  <dcterms:modified xsi:type="dcterms:W3CDTF">2016-07-04T16:26:00Z</dcterms:modified>
</cp:coreProperties>
</file>