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39" w:rsidRPr="000E4239" w:rsidRDefault="000E4239" w:rsidP="000E4239">
      <w:pPr>
        <w:jc w:val="center"/>
        <w:rPr>
          <w:rFonts w:cstheme="minorHAnsi"/>
          <w:b/>
          <w:color w:val="333333"/>
          <w:sz w:val="28"/>
          <w:szCs w:val="28"/>
        </w:rPr>
      </w:pPr>
      <w:r w:rsidRPr="000E4239">
        <w:rPr>
          <w:rFonts w:cstheme="minorHAnsi"/>
          <w:b/>
          <w:color w:val="333333"/>
          <w:sz w:val="28"/>
          <w:szCs w:val="28"/>
        </w:rPr>
        <w:t xml:space="preserve">Beszámoló a vegyes-páros válogatott pénzügyi keretének felhasználásról, </w:t>
      </w:r>
    </w:p>
    <w:p w:rsidR="000E4239" w:rsidRPr="000E4239" w:rsidRDefault="000E4239" w:rsidP="000E4239">
      <w:pPr>
        <w:jc w:val="center"/>
        <w:rPr>
          <w:rFonts w:cstheme="minorHAnsi"/>
          <w:b/>
          <w:sz w:val="28"/>
          <w:szCs w:val="28"/>
        </w:rPr>
      </w:pPr>
      <w:proofErr w:type="gramStart"/>
      <w:r w:rsidRPr="000E4239">
        <w:rPr>
          <w:rFonts w:cstheme="minorHAnsi"/>
          <w:b/>
          <w:color w:val="333333"/>
          <w:sz w:val="28"/>
          <w:szCs w:val="28"/>
        </w:rPr>
        <w:t>kiemeltképp</w:t>
      </w:r>
      <w:proofErr w:type="gramEnd"/>
      <w:r w:rsidRPr="000E4239">
        <w:rPr>
          <w:rFonts w:cstheme="minorHAnsi"/>
          <w:b/>
          <w:color w:val="333333"/>
          <w:sz w:val="28"/>
          <w:szCs w:val="28"/>
        </w:rPr>
        <w:t xml:space="preserve"> annak hasznosulásáról, tanu</w:t>
      </w:r>
      <w:r>
        <w:rPr>
          <w:rFonts w:cstheme="minorHAnsi"/>
          <w:b/>
          <w:color w:val="333333"/>
          <w:sz w:val="28"/>
          <w:szCs w:val="28"/>
        </w:rPr>
        <w:t>lságairól.</w:t>
      </w:r>
    </w:p>
    <w:p w:rsidR="000E4239" w:rsidRDefault="000E4239"/>
    <w:p w:rsidR="00A779E5" w:rsidRDefault="00A779E5"/>
    <w:p w:rsidR="000E4239" w:rsidRDefault="000E4239" w:rsidP="000E4239"/>
    <w:p w:rsidR="000E4239" w:rsidRDefault="000E4239" w:rsidP="000E4239"/>
    <w:p w:rsidR="000E4239" w:rsidRDefault="000E4239" w:rsidP="000E4239">
      <w:pPr>
        <w:jc w:val="both"/>
        <w:rPr>
          <w:rFonts w:asciiTheme="minorHAnsi" w:hAnsiTheme="minorHAnsi" w:cstheme="minorHAnsi"/>
        </w:rPr>
      </w:pPr>
      <w:r w:rsidRPr="00FB7DA7">
        <w:rPr>
          <w:rFonts w:asciiTheme="minorHAnsi" w:hAnsiTheme="minorHAnsi" w:cstheme="minorHAnsi"/>
        </w:rPr>
        <w:t>E</w:t>
      </w:r>
      <w:r w:rsidR="00530688" w:rsidRPr="00FB7DA7">
        <w:rPr>
          <w:rFonts w:asciiTheme="minorHAnsi" w:hAnsiTheme="minorHAnsi" w:cstheme="minorHAnsi"/>
        </w:rPr>
        <w:t>zúton</w:t>
      </w:r>
      <w:r w:rsidRPr="00FB7DA7">
        <w:rPr>
          <w:rFonts w:asciiTheme="minorHAnsi" w:hAnsiTheme="minorHAnsi" w:cstheme="minorHAnsi"/>
        </w:rPr>
        <w:t xml:space="preserve"> is szeretnénk megköszönni az MCSZ vezetése által megítélt MOB és felzárkóztatási támogatásokat, amik lehetővé tették a felkészülést, a versenyzést, a WMDCC 2016-on való részvételt. </w:t>
      </w:r>
      <w:r w:rsidR="00C93A10" w:rsidRPr="00FB7DA7">
        <w:rPr>
          <w:rFonts w:asciiTheme="minorHAnsi" w:hAnsiTheme="minorHAnsi" w:cstheme="minorHAnsi"/>
        </w:rPr>
        <w:t>Beszámolónkban tájékoztatást kívánunk adni a támogatások felhasználásáról, az ezzel kapcsolatos folyamatok tapasztalatairól.</w:t>
      </w:r>
    </w:p>
    <w:p w:rsidR="00A779E5" w:rsidRDefault="00A779E5" w:rsidP="000E4239">
      <w:pPr>
        <w:jc w:val="both"/>
        <w:rPr>
          <w:rFonts w:asciiTheme="minorHAnsi" w:hAnsiTheme="minorHAnsi" w:cstheme="minorHAnsi"/>
        </w:rPr>
      </w:pPr>
    </w:p>
    <w:p w:rsidR="00C93A10" w:rsidRDefault="00A779E5" w:rsidP="000E4239">
      <w:pPr>
        <w:jc w:val="both"/>
        <w:rPr>
          <w:rFonts w:asciiTheme="minorHAnsi" w:hAnsiTheme="minorHAnsi" w:cstheme="minorHAnsi"/>
        </w:rPr>
      </w:pPr>
      <w:r>
        <w:rPr>
          <w:rFonts w:asciiTheme="minorHAnsi" w:hAnsiTheme="minorHAnsi" w:cstheme="minorHAnsi"/>
        </w:rPr>
        <w:t xml:space="preserve">A vegyes páros felkészüléséről, szerepléséről a tájékoztatást az elnökség felé Palancsa Zoltán már megtette, így erre ebben az anyagban nem kívánunk kitérni. Első </w:t>
      </w:r>
      <w:proofErr w:type="gramStart"/>
      <w:r>
        <w:rPr>
          <w:rFonts w:asciiTheme="minorHAnsi" w:hAnsiTheme="minorHAnsi" w:cstheme="minorHAnsi"/>
        </w:rPr>
        <w:t>sorban</w:t>
      </w:r>
      <w:proofErr w:type="gramEnd"/>
      <w:r>
        <w:rPr>
          <w:rFonts w:asciiTheme="minorHAnsi" w:hAnsiTheme="minorHAnsi" w:cstheme="minorHAnsi"/>
        </w:rPr>
        <w:t xml:space="preserve"> a címben szereplő kérdésekre fókuszálunk.</w:t>
      </w:r>
    </w:p>
    <w:p w:rsidR="00A779E5" w:rsidRPr="00FB7DA7" w:rsidRDefault="00A779E5" w:rsidP="000E4239">
      <w:pPr>
        <w:jc w:val="both"/>
        <w:rPr>
          <w:rFonts w:asciiTheme="minorHAnsi" w:hAnsiTheme="minorHAnsi" w:cstheme="minorHAnsi"/>
        </w:rPr>
      </w:pPr>
    </w:p>
    <w:p w:rsidR="00C93A10" w:rsidRPr="00FB7DA7" w:rsidRDefault="00C93A10" w:rsidP="000E4239">
      <w:pPr>
        <w:jc w:val="both"/>
        <w:rPr>
          <w:rFonts w:asciiTheme="minorHAnsi" w:hAnsiTheme="minorHAnsi" w:cstheme="minorHAnsi"/>
        </w:rPr>
      </w:pPr>
      <w:r w:rsidRPr="00FB7DA7">
        <w:rPr>
          <w:rFonts w:asciiTheme="minorHAnsi" w:hAnsiTheme="minorHAnsi" w:cstheme="minorHAnsi"/>
        </w:rPr>
        <w:t>A kétszeres világbajnok vegyes páros idei első féléves felkészülését három forrás segítette.</w:t>
      </w:r>
    </w:p>
    <w:p w:rsidR="00C93A10" w:rsidRPr="00FB7DA7" w:rsidRDefault="00C93A10" w:rsidP="00C93A10">
      <w:pPr>
        <w:pStyle w:val="Listaszerbekezds"/>
        <w:numPr>
          <w:ilvl w:val="0"/>
          <w:numId w:val="2"/>
        </w:numPr>
        <w:spacing w:after="0" w:line="240" w:lineRule="auto"/>
        <w:jc w:val="both"/>
        <w:rPr>
          <w:rFonts w:cstheme="minorHAnsi"/>
          <w:sz w:val="24"/>
          <w:szCs w:val="24"/>
        </w:rPr>
      </w:pPr>
      <w:r w:rsidRPr="00FB7DA7">
        <w:rPr>
          <w:rFonts w:cstheme="minorHAnsi"/>
          <w:sz w:val="24"/>
          <w:szCs w:val="24"/>
        </w:rPr>
        <w:t>MOB támogatás</w:t>
      </w:r>
    </w:p>
    <w:p w:rsidR="00C93A10" w:rsidRPr="00FB7DA7" w:rsidRDefault="00C93A10" w:rsidP="00C93A10">
      <w:pPr>
        <w:pStyle w:val="Listaszerbekezds"/>
        <w:numPr>
          <w:ilvl w:val="0"/>
          <w:numId w:val="2"/>
        </w:numPr>
        <w:spacing w:after="0" w:line="240" w:lineRule="auto"/>
        <w:jc w:val="both"/>
        <w:rPr>
          <w:rFonts w:cstheme="minorHAnsi"/>
          <w:sz w:val="24"/>
          <w:szCs w:val="24"/>
        </w:rPr>
      </w:pPr>
      <w:r w:rsidRPr="00FB7DA7">
        <w:rPr>
          <w:rFonts w:cstheme="minorHAnsi"/>
          <w:sz w:val="24"/>
          <w:szCs w:val="24"/>
        </w:rPr>
        <w:t>Felzárkóztatási támogatás</w:t>
      </w:r>
    </w:p>
    <w:p w:rsidR="00C93A10" w:rsidRPr="00FB7DA7" w:rsidRDefault="00C93A10" w:rsidP="00C93A10">
      <w:pPr>
        <w:pStyle w:val="Listaszerbekezds"/>
        <w:numPr>
          <w:ilvl w:val="0"/>
          <w:numId w:val="2"/>
        </w:numPr>
        <w:spacing w:after="0" w:line="240" w:lineRule="auto"/>
        <w:jc w:val="both"/>
        <w:rPr>
          <w:rFonts w:cstheme="minorHAnsi"/>
          <w:sz w:val="24"/>
          <w:szCs w:val="24"/>
        </w:rPr>
      </w:pPr>
      <w:r w:rsidRPr="00FB7DA7">
        <w:rPr>
          <w:rFonts w:cstheme="minorHAnsi"/>
          <w:sz w:val="24"/>
          <w:szCs w:val="24"/>
        </w:rPr>
        <w:t xml:space="preserve">Szerencsejáték </w:t>
      </w:r>
      <w:proofErr w:type="spellStart"/>
      <w:r w:rsidRPr="00FB7DA7">
        <w:rPr>
          <w:rFonts w:cstheme="minorHAnsi"/>
          <w:sz w:val="24"/>
          <w:szCs w:val="24"/>
        </w:rPr>
        <w:t>Zrt</w:t>
      </w:r>
      <w:proofErr w:type="spellEnd"/>
      <w:r w:rsidRPr="00FB7DA7">
        <w:rPr>
          <w:rFonts w:cstheme="minorHAnsi"/>
          <w:sz w:val="24"/>
          <w:szCs w:val="24"/>
        </w:rPr>
        <w:t xml:space="preserve"> céltámogatása</w:t>
      </w:r>
    </w:p>
    <w:p w:rsidR="00C93A10" w:rsidRPr="00FB7DA7" w:rsidRDefault="00C93A10" w:rsidP="000E4239">
      <w:pPr>
        <w:jc w:val="both"/>
        <w:rPr>
          <w:rFonts w:asciiTheme="minorHAnsi" w:hAnsiTheme="minorHAnsi" w:cstheme="minorHAnsi"/>
        </w:rPr>
      </w:pPr>
    </w:p>
    <w:p w:rsidR="000E4239" w:rsidRPr="00FB7DA7" w:rsidRDefault="000E4239" w:rsidP="000E4239">
      <w:pPr>
        <w:jc w:val="both"/>
        <w:rPr>
          <w:rFonts w:asciiTheme="minorHAnsi" w:hAnsiTheme="minorHAnsi" w:cstheme="minorHAnsi"/>
        </w:rPr>
      </w:pPr>
      <w:r w:rsidRPr="00FB7DA7">
        <w:rPr>
          <w:rFonts w:asciiTheme="minorHAnsi" w:hAnsiTheme="minorHAnsi" w:cstheme="minorHAnsi"/>
        </w:rPr>
        <w:t>Palancsa Zoltán által kijárt</w:t>
      </w:r>
      <w:r w:rsidR="00C93A10" w:rsidRPr="00FB7DA7">
        <w:rPr>
          <w:rFonts w:asciiTheme="minorHAnsi" w:hAnsiTheme="minorHAnsi" w:cstheme="minorHAnsi"/>
        </w:rPr>
        <w:t xml:space="preserve"> 3 millió Forint</w:t>
      </w:r>
      <w:r w:rsidR="00543921" w:rsidRPr="00FB7DA7">
        <w:rPr>
          <w:rFonts w:asciiTheme="minorHAnsi" w:hAnsiTheme="minorHAnsi" w:cstheme="minorHAnsi"/>
        </w:rPr>
        <w:t>nyi</w:t>
      </w:r>
      <w:r w:rsidR="00C93A10" w:rsidRPr="00FB7DA7">
        <w:rPr>
          <w:rFonts w:asciiTheme="minorHAnsi" w:hAnsiTheme="minorHAnsi" w:cstheme="minorHAnsi"/>
        </w:rPr>
        <w:t xml:space="preserve"> </w:t>
      </w:r>
      <w:r w:rsidRPr="00FB7DA7">
        <w:rPr>
          <w:rFonts w:asciiTheme="minorHAnsi" w:hAnsiTheme="minorHAnsi" w:cstheme="minorHAnsi"/>
        </w:rPr>
        <w:t>„Szerencsejáték” támogatással együtt idén fordult elő először, hogy anyagi gondok nem nehezítették a felkészülést, a versenyzést.</w:t>
      </w:r>
      <w:r w:rsidR="00C93A10" w:rsidRPr="00FB7DA7">
        <w:rPr>
          <w:rFonts w:asciiTheme="minorHAnsi" w:hAnsiTheme="minorHAnsi" w:cstheme="minorHAnsi"/>
        </w:rPr>
        <w:t xml:space="preserve"> A páros felkészülési programját, a világbajnokságon való részvételt elsősorban szakmai és nem anyagi oldalról tudtok tervezni. Persze megfelelő körültekintéssel és takarékossággal </w:t>
      </w:r>
      <w:r w:rsidR="00E02655" w:rsidRPr="00FB7DA7">
        <w:rPr>
          <w:rFonts w:asciiTheme="minorHAnsi" w:hAnsiTheme="minorHAnsi" w:cstheme="minorHAnsi"/>
        </w:rPr>
        <w:t>állítottuk össze a felkészülési tervet, a versenynaptárt és a kapcsolódó kiadásokat.</w:t>
      </w:r>
    </w:p>
    <w:p w:rsidR="000E4239" w:rsidRPr="00FB7DA7" w:rsidRDefault="000E4239" w:rsidP="000E4239">
      <w:pPr>
        <w:jc w:val="both"/>
        <w:rPr>
          <w:rFonts w:asciiTheme="minorHAnsi" w:hAnsiTheme="minorHAnsi" w:cstheme="minorHAnsi"/>
        </w:rPr>
      </w:pPr>
    </w:p>
    <w:p w:rsidR="00E02655" w:rsidRPr="00FB7DA7" w:rsidRDefault="00FC34FF" w:rsidP="000E4239">
      <w:pPr>
        <w:jc w:val="both"/>
        <w:rPr>
          <w:rFonts w:asciiTheme="minorHAnsi" w:hAnsiTheme="minorHAnsi" w:cstheme="minorHAnsi"/>
        </w:rPr>
      </w:pPr>
      <w:proofErr w:type="gramStart"/>
      <w:r w:rsidRPr="00FB7DA7">
        <w:rPr>
          <w:rFonts w:asciiTheme="minorHAnsi" w:hAnsiTheme="minorHAnsi" w:cstheme="minorHAnsi"/>
        </w:rPr>
        <w:t>2015. novemberében</w:t>
      </w:r>
      <w:proofErr w:type="gramEnd"/>
      <w:r w:rsidRPr="00FB7DA7">
        <w:rPr>
          <w:rFonts w:asciiTheme="minorHAnsi" w:hAnsiTheme="minorHAnsi" w:cstheme="minorHAnsi"/>
        </w:rPr>
        <w:t xml:space="preserve"> elkészítettük költségvetésünket, részletesen kidolgozva, hogy mely költséget, melyik támogatási keretből szeretnénk felhasználni. Az SZZRT támogatás véglegessé válása után pénzügyi tervünket, a felkészülési tervvel együtt az elnökség elő terjesztettük elfogadásra.</w:t>
      </w:r>
    </w:p>
    <w:p w:rsidR="006850B4" w:rsidRPr="00FB7DA7" w:rsidRDefault="006850B4" w:rsidP="000E4239">
      <w:pPr>
        <w:jc w:val="both"/>
        <w:rPr>
          <w:rFonts w:asciiTheme="minorHAnsi" w:hAnsiTheme="minorHAnsi" w:cstheme="minorHAnsi"/>
        </w:rPr>
      </w:pPr>
      <w:r w:rsidRPr="00FB7DA7">
        <w:rPr>
          <w:rFonts w:asciiTheme="minorHAnsi" w:hAnsiTheme="minorHAnsi" w:cstheme="minorHAnsi"/>
        </w:rPr>
        <w:t>Ezt követően lehetővé vált a külföldi versenyekre történő nevezés, a pályabérleti szerződés megkötése, az ezzel kapcsolatos díj kifizetése, a szükséges sporteszközök és felszerelések Kanadából történő megrendelése.</w:t>
      </w:r>
    </w:p>
    <w:p w:rsidR="006850B4" w:rsidRPr="00FB7DA7" w:rsidRDefault="006850B4" w:rsidP="000E4239">
      <w:pPr>
        <w:jc w:val="both"/>
        <w:rPr>
          <w:rFonts w:asciiTheme="minorHAnsi" w:hAnsiTheme="minorHAnsi" w:cstheme="minorHAnsi"/>
        </w:rPr>
      </w:pPr>
    </w:p>
    <w:p w:rsidR="006850B4" w:rsidRPr="00FB7DA7" w:rsidRDefault="006850B4" w:rsidP="000E4239">
      <w:pPr>
        <w:jc w:val="both"/>
        <w:rPr>
          <w:rFonts w:asciiTheme="minorHAnsi" w:hAnsiTheme="minorHAnsi" w:cstheme="minorHAnsi"/>
        </w:rPr>
      </w:pPr>
      <w:r w:rsidRPr="00FB7DA7">
        <w:rPr>
          <w:rFonts w:asciiTheme="minorHAnsi" w:hAnsiTheme="minorHAnsi" w:cstheme="minorHAnsi"/>
        </w:rPr>
        <w:t>A felkészülés és VB részvétel össz</w:t>
      </w:r>
      <w:r w:rsidR="00543921" w:rsidRPr="00FB7DA7">
        <w:rPr>
          <w:rFonts w:asciiTheme="minorHAnsi" w:hAnsiTheme="minorHAnsi" w:cstheme="minorHAnsi"/>
        </w:rPr>
        <w:t>es</w:t>
      </w:r>
      <w:r w:rsidRPr="00FB7DA7">
        <w:rPr>
          <w:rFonts w:asciiTheme="minorHAnsi" w:hAnsiTheme="minorHAnsi" w:cstheme="minorHAnsi"/>
        </w:rPr>
        <w:t xml:space="preserve"> költsége </w:t>
      </w:r>
      <w:r w:rsidR="00B1517E">
        <w:rPr>
          <w:rFonts w:cstheme="minorHAnsi"/>
        </w:rPr>
        <w:t xml:space="preserve">elérte </w:t>
      </w:r>
      <w:r w:rsidRPr="00FB7DA7">
        <w:rPr>
          <w:rFonts w:asciiTheme="minorHAnsi" w:hAnsiTheme="minorHAnsi" w:cstheme="minorHAnsi"/>
        </w:rPr>
        <w:t xml:space="preserve">a </w:t>
      </w:r>
      <w:r w:rsidR="00B1517E">
        <w:rPr>
          <w:rFonts w:cstheme="minorHAnsi"/>
        </w:rPr>
        <w:t>6</w:t>
      </w:r>
      <w:r w:rsidRPr="00FB7DA7">
        <w:rPr>
          <w:rFonts w:asciiTheme="minorHAnsi" w:hAnsiTheme="minorHAnsi" w:cstheme="minorHAnsi"/>
        </w:rPr>
        <w:t xml:space="preserve"> millió Forintot. A teljes költség az alábbi fő tételekből állt össze:</w:t>
      </w:r>
    </w:p>
    <w:p w:rsidR="00543921" w:rsidRPr="00FB7DA7" w:rsidRDefault="00543921" w:rsidP="00FB7DA7">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Felkészülési költség (pályadíj, konditerem, uszoda,</w:t>
      </w:r>
      <w:r w:rsidR="001A767E" w:rsidRPr="00FB7DA7">
        <w:rPr>
          <w:rFonts w:cstheme="minorHAnsi"/>
          <w:sz w:val="24"/>
          <w:szCs w:val="24"/>
        </w:rPr>
        <w:t xml:space="preserve"> </w:t>
      </w:r>
      <w:proofErr w:type="spellStart"/>
      <w:r w:rsidR="001A767E" w:rsidRPr="00FB7DA7">
        <w:rPr>
          <w:rFonts w:cstheme="minorHAnsi"/>
          <w:sz w:val="24"/>
          <w:szCs w:val="24"/>
        </w:rPr>
        <w:t>sportpszich</w:t>
      </w:r>
      <w:proofErr w:type="spellEnd"/>
      <w:proofErr w:type="gramStart"/>
      <w:r w:rsidR="001A767E" w:rsidRPr="00FB7DA7">
        <w:rPr>
          <w:rFonts w:cstheme="minorHAnsi"/>
          <w:sz w:val="24"/>
          <w:szCs w:val="24"/>
        </w:rPr>
        <w:t>.,</w:t>
      </w:r>
      <w:proofErr w:type="gramEnd"/>
      <w:r w:rsidRPr="00FB7DA7">
        <w:rPr>
          <w:rFonts w:cstheme="minorHAnsi"/>
          <w:sz w:val="24"/>
          <w:szCs w:val="24"/>
        </w:rPr>
        <w:t xml:space="preserve"> stb.)</w:t>
      </w:r>
      <w:r w:rsidR="00FB7DA7">
        <w:rPr>
          <w:rFonts w:cstheme="minorHAnsi"/>
          <w:sz w:val="24"/>
          <w:szCs w:val="24"/>
        </w:rPr>
        <w:t xml:space="preserve"> </w:t>
      </w:r>
      <w:r w:rsidRPr="00FB7DA7">
        <w:rPr>
          <w:rFonts w:cstheme="minorHAnsi"/>
          <w:sz w:val="24"/>
          <w:szCs w:val="24"/>
        </w:rPr>
        <w:tab/>
        <w:t>1.320.000,- Ft</w:t>
      </w:r>
    </w:p>
    <w:p w:rsidR="00543921" w:rsidRPr="00FB7DA7" w:rsidRDefault="00543921" w:rsidP="00FB7DA7">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Felkészülési versenyek (nevezési díj, utazás, szállás, étkezés, stb.)</w:t>
      </w:r>
      <w:r w:rsidRPr="00FB7DA7">
        <w:rPr>
          <w:rFonts w:cstheme="minorHAnsi"/>
          <w:sz w:val="24"/>
          <w:szCs w:val="24"/>
        </w:rPr>
        <w:tab/>
        <w:t>1.430.000,- Ft</w:t>
      </w:r>
    </w:p>
    <w:p w:rsidR="00543921" w:rsidRPr="00FB7DA7" w:rsidRDefault="00543921" w:rsidP="00FB7DA7">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 xml:space="preserve">Sporteszköz és ruházat </w:t>
      </w:r>
      <w:proofErr w:type="gramStart"/>
      <w:r w:rsidRPr="00FB7DA7">
        <w:rPr>
          <w:rFonts w:cstheme="minorHAnsi"/>
          <w:sz w:val="24"/>
          <w:szCs w:val="24"/>
        </w:rPr>
        <w:t>beszerzés</w:t>
      </w:r>
      <w:r w:rsidRPr="00FB7DA7">
        <w:rPr>
          <w:rFonts w:cstheme="minorHAnsi"/>
          <w:sz w:val="24"/>
          <w:szCs w:val="24"/>
        </w:rPr>
        <w:tab/>
        <w:t xml:space="preserve">   600.</w:t>
      </w:r>
      <w:proofErr w:type="gramEnd"/>
      <w:r w:rsidRPr="00FB7DA7">
        <w:rPr>
          <w:rFonts w:cstheme="minorHAnsi"/>
          <w:sz w:val="24"/>
          <w:szCs w:val="24"/>
        </w:rPr>
        <w:t>000,- Ft</w:t>
      </w:r>
    </w:p>
    <w:p w:rsidR="00543921" w:rsidRPr="00FB7DA7" w:rsidRDefault="001A767E" w:rsidP="00FB7DA7">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VB részvétel kiadásai</w:t>
      </w:r>
      <w:r w:rsidRPr="00FB7DA7">
        <w:rPr>
          <w:rFonts w:cstheme="minorHAnsi"/>
          <w:sz w:val="24"/>
          <w:szCs w:val="24"/>
        </w:rPr>
        <w:tab/>
      </w:r>
      <w:r w:rsidR="00B1517E">
        <w:rPr>
          <w:rFonts w:cstheme="minorHAnsi"/>
          <w:sz w:val="24"/>
          <w:szCs w:val="24"/>
        </w:rPr>
        <w:t>2.0</w:t>
      </w:r>
      <w:r w:rsidRPr="00FB7DA7">
        <w:rPr>
          <w:rFonts w:cstheme="minorHAnsi"/>
          <w:sz w:val="24"/>
          <w:szCs w:val="24"/>
        </w:rPr>
        <w:t>00.000,- Ft</w:t>
      </w:r>
    </w:p>
    <w:p w:rsidR="001A767E" w:rsidRDefault="001A767E" w:rsidP="00FB7DA7">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Egyéb kiadások (biztosítás, reklám költségek, stb.)</w:t>
      </w:r>
      <w:r w:rsidRPr="00FB7DA7">
        <w:rPr>
          <w:rFonts w:cstheme="minorHAnsi"/>
          <w:sz w:val="24"/>
          <w:szCs w:val="24"/>
        </w:rPr>
        <w:tab/>
        <w:t xml:space="preserve">   300.000,- Ft</w:t>
      </w:r>
    </w:p>
    <w:p w:rsidR="00B1517E" w:rsidRPr="00FB7DA7" w:rsidRDefault="00B1517E" w:rsidP="00FB7DA7">
      <w:pPr>
        <w:pStyle w:val="Listaszerbekezds"/>
        <w:numPr>
          <w:ilvl w:val="0"/>
          <w:numId w:val="2"/>
        </w:numPr>
        <w:tabs>
          <w:tab w:val="left" w:pos="7371"/>
        </w:tabs>
        <w:spacing w:after="0" w:line="240" w:lineRule="auto"/>
        <w:ind w:left="567" w:hanging="283"/>
        <w:jc w:val="both"/>
        <w:rPr>
          <w:rFonts w:cstheme="minorHAnsi"/>
          <w:sz w:val="24"/>
          <w:szCs w:val="24"/>
        </w:rPr>
      </w:pPr>
      <w:r>
        <w:rPr>
          <w:rFonts w:cstheme="minorHAnsi"/>
          <w:sz w:val="24"/>
          <w:szCs w:val="24"/>
        </w:rPr>
        <w:t xml:space="preserve">MCSZ </w:t>
      </w:r>
      <w:proofErr w:type="gramStart"/>
      <w:r>
        <w:rPr>
          <w:rFonts w:cstheme="minorHAnsi"/>
          <w:sz w:val="24"/>
          <w:szCs w:val="24"/>
        </w:rPr>
        <w:t>költségek</w:t>
      </w:r>
      <w:r>
        <w:rPr>
          <w:rFonts w:cstheme="minorHAnsi"/>
          <w:sz w:val="24"/>
          <w:szCs w:val="24"/>
        </w:rPr>
        <w:tab/>
        <w:t xml:space="preserve">   450.</w:t>
      </w:r>
      <w:proofErr w:type="gramEnd"/>
      <w:r>
        <w:rPr>
          <w:rFonts w:cstheme="minorHAnsi"/>
          <w:sz w:val="24"/>
          <w:szCs w:val="24"/>
        </w:rPr>
        <w:t>000,- Ft</w:t>
      </w:r>
    </w:p>
    <w:p w:rsidR="00543921" w:rsidRDefault="00543921" w:rsidP="000E4239">
      <w:pPr>
        <w:jc w:val="both"/>
        <w:rPr>
          <w:rFonts w:asciiTheme="minorHAnsi" w:hAnsiTheme="minorHAnsi" w:cstheme="minorHAnsi"/>
        </w:rPr>
      </w:pPr>
    </w:p>
    <w:p w:rsidR="00A779E5" w:rsidRPr="00FB7DA7" w:rsidRDefault="00A779E5" w:rsidP="000E4239">
      <w:pPr>
        <w:jc w:val="both"/>
        <w:rPr>
          <w:rFonts w:asciiTheme="minorHAnsi" w:hAnsiTheme="minorHAnsi" w:cstheme="minorHAnsi"/>
        </w:rPr>
      </w:pPr>
    </w:p>
    <w:p w:rsidR="00543921" w:rsidRPr="00FB7DA7" w:rsidRDefault="001A767E" w:rsidP="000E4239">
      <w:pPr>
        <w:jc w:val="both"/>
        <w:rPr>
          <w:rFonts w:asciiTheme="minorHAnsi" w:hAnsiTheme="minorHAnsi" w:cstheme="minorHAnsi"/>
        </w:rPr>
      </w:pPr>
      <w:r w:rsidRPr="00FB7DA7">
        <w:rPr>
          <w:rFonts w:asciiTheme="minorHAnsi" w:hAnsiTheme="minorHAnsi" w:cstheme="minorHAnsi"/>
        </w:rPr>
        <w:t xml:space="preserve">Az érvényben lévő előírásnak megfelelően a Szerencsejáték </w:t>
      </w:r>
      <w:proofErr w:type="spellStart"/>
      <w:r w:rsidRPr="00FB7DA7">
        <w:rPr>
          <w:rFonts w:asciiTheme="minorHAnsi" w:hAnsiTheme="minorHAnsi" w:cstheme="minorHAnsi"/>
        </w:rPr>
        <w:t>Zrt</w:t>
      </w:r>
      <w:proofErr w:type="spellEnd"/>
      <w:r w:rsidRPr="00FB7DA7">
        <w:rPr>
          <w:rFonts w:asciiTheme="minorHAnsi" w:hAnsiTheme="minorHAnsi" w:cstheme="minorHAnsi"/>
        </w:rPr>
        <w:t xml:space="preserve"> szponzori díjból 450 ezer Forintot elkülönítettünk az MCSZ részére.</w:t>
      </w:r>
    </w:p>
    <w:p w:rsidR="001A767E" w:rsidRPr="00FB7DA7" w:rsidRDefault="001A767E" w:rsidP="000E4239">
      <w:pPr>
        <w:jc w:val="both"/>
        <w:rPr>
          <w:rFonts w:asciiTheme="minorHAnsi" w:hAnsiTheme="minorHAnsi" w:cstheme="minorHAnsi"/>
        </w:rPr>
      </w:pPr>
    </w:p>
    <w:p w:rsidR="00543921" w:rsidRPr="00FB7DA7" w:rsidRDefault="001A767E" w:rsidP="000E4239">
      <w:pPr>
        <w:jc w:val="both"/>
        <w:rPr>
          <w:rFonts w:asciiTheme="minorHAnsi" w:hAnsiTheme="minorHAnsi" w:cstheme="minorHAnsi"/>
        </w:rPr>
      </w:pPr>
      <w:r w:rsidRPr="00FB7DA7">
        <w:rPr>
          <w:rFonts w:asciiTheme="minorHAnsi" w:hAnsiTheme="minorHAnsi" w:cstheme="minorHAnsi"/>
        </w:rPr>
        <w:lastRenderedPageBreak/>
        <w:t>A támogatás felhasználása a terveknek megfelelően alakult, persze a tényszámok a valós költségek fényében némileg változtak. Sövegjártó Petrának köszönhetően a számlák elszámolását követően folyamatosan láttuk költéseinket, a felhasználási keret aktuális állapotát, a rendelkezésre álló, lehívható pénzünk mértékét.</w:t>
      </w:r>
    </w:p>
    <w:p w:rsidR="001A767E" w:rsidRPr="00FB7DA7" w:rsidRDefault="001A767E" w:rsidP="000E4239">
      <w:pPr>
        <w:jc w:val="both"/>
        <w:rPr>
          <w:rFonts w:asciiTheme="minorHAnsi" w:hAnsiTheme="minorHAnsi" w:cstheme="minorHAnsi"/>
        </w:rPr>
      </w:pPr>
    </w:p>
    <w:p w:rsidR="001A767E" w:rsidRPr="00FB7DA7" w:rsidRDefault="001A767E" w:rsidP="000E4239">
      <w:pPr>
        <w:jc w:val="both"/>
        <w:rPr>
          <w:rFonts w:asciiTheme="minorHAnsi" w:hAnsiTheme="minorHAnsi" w:cstheme="minorHAnsi"/>
        </w:rPr>
      </w:pPr>
      <w:r w:rsidRPr="00FB7DA7">
        <w:rPr>
          <w:rFonts w:asciiTheme="minorHAnsi" w:hAnsiTheme="minorHAnsi" w:cstheme="minorHAnsi"/>
        </w:rPr>
        <w:t xml:space="preserve">Az </w:t>
      </w:r>
      <w:proofErr w:type="spellStart"/>
      <w:r w:rsidRPr="00FB7DA7">
        <w:rPr>
          <w:rFonts w:asciiTheme="minorHAnsi" w:hAnsiTheme="minorHAnsi" w:cstheme="minorHAnsi"/>
        </w:rPr>
        <w:t>SZZRT-vel</w:t>
      </w:r>
      <w:proofErr w:type="spellEnd"/>
      <w:r w:rsidRPr="00FB7DA7">
        <w:rPr>
          <w:rFonts w:asciiTheme="minorHAnsi" w:hAnsiTheme="minorHAnsi" w:cstheme="minorHAnsi"/>
        </w:rPr>
        <w:t xml:space="preserve"> kötött szerződés alapján az MCSZ legyártotta a szponzor reklám hordozóit. </w:t>
      </w:r>
      <w:r w:rsidR="00515B3F" w:rsidRPr="00FB7DA7">
        <w:rPr>
          <w:rFonts w:asciiTheme="minorHAnsi" w:hAnsiTheme="minorHAnsi" w:cstheme="minorHAnsi"/>
        </w:rPr>
        <w:t xml:space="preserve">Ezek egy része az Első Magyar Curling </w:t>
      </w:r>
      <w:proofErr w:type="spellStart"/>
      <w:r w:rsidR="00515B3F" w:rsidRPr="00FB7DA7">
        <w:rPr>
          <w:rFonts w:asciiTheme="minorHAnsi" w:hAnsiTheme="minorHAnsi" w:cstheme="minorHAnsi"/>
        </w:rPr>
        <w:t>Kft-vel</w:t>
      </w:r>
      <w:proofErr w:type="spellEnd"/>
      <w:r w:rsidR="00515B3F" w:rsidRPr="00FB7DA7">
        <w:rPr>
          <w:rFonts w:asciiTheme="minorHAnsi" w:hAnsiTheme="minorHAnsi" w:cstheme="minorHAnsi"/>
        </w:rPr>
        <w:t xml:space="preserve"> kötött szerződés alapján a Kamaraerdei Curling Klubban lettek kihelyezve. Ezúton is köszönjük Kerekes Olivér ezzel kapcsolatos fáradozásait.</w:t>
      </w:r>
    </w:p>
    <w:p w:rsidR="00515B3F" w:rsidRPr="00FB7DA7" w:rsidRDefault="00BC6EDA" w:rsidP="000E4239">
      <w:pPr>
        <w:jc w:val="both"/>
        <w:rPr>
          <w:rFonts w:asciiTheme="minorHAnsi" w:hAnsiTheme="minorHAnsi" w:cstheme="minorHAnsi"/>
        </w:rPr>
      </w:pPr>
      <w:r w:rsidRPr="00FB7DA7">
        <w:rPr>
          <w:rFonts w:asciiTheme="minorHAnsi" w:hAnsiTheme="minorHAnsi" w:cstheme="minorHAnsi"/>
        </w:rPr>
        <w:t>A szövetség apparátusának</w:t>
      </w:r>
      <w:r w:rsidR="00515B3F" w:rsidRPr="00FB7DA7">
        <w:rPr>
          <w:rFonts w:asciiTheme="minorHAnsi" w:hAnsiTheme="minorHAnsi" w:cstheme="minorHAnsi"/>
        </w:rPr>
        <w:t xml:space="preserve"> sokkal nagyobb figyelmet kellett volna fordítania arra, hogy a roll </w:t>
      </w:r>
      <w:proofErr w:type="spellStart"/>
      <w:r w:rsidR="00515B3F" w:rsidRPr="00FB7DA7">
        <w:rPr>
          <w:rFonts w:asciiTheme="minorHAnsi" w:hAnsiTheme="minorHAnsi" w:cstheme="minorHAnsi"/>
        </w:rPr>
        <w:t>up-ok</w:t>
      </w:r>
      <w:proofErr w:type="spellEnd"/>
      <w:r w:rsidR="00515B3F" w:rsidRPr="00FB7DA7">
        <w:rPr>
          <w:rFonts w:asciiTheme="minorHAnsi" w:hAnsiTheme="minorHAnsi" w:cstheme="minorHAnsi"/>
        </w:rPr>
        <w:t xml:space="preserve"> minél több eseményen (bajnokságok, versenyek, díjátadó ünnepség, stb.) kihelyezésre és dok</w:t>
      </w:r>
      <w:r w:rsidRPr="00FB7DA7">
        <w:rPr>
          <w:rFonts w:asciiTheme="minorHAnsi" w:hAnsiTheme="minorHAnsi" w:cstheme="minorHAnsi"/>
        </w:rPr>
        <w:t>umentálásra kerüljenek. Ez nagy</w:t>
      </w:r>
      <w:r w:rsidR="00515B3F" w:rsidRPr="00FB7DA7">
        <w:rPr>
          <w:rFonts w:asciiTheme="minorHAnsi" w:hAnsiTheme="minorHAnsi" w:cstheme="minorHAnsi"/>
        </w:rPr>
        <w:t>mértékben növelte volna a szponzor reklám hordozóinak láthatóságát, a szerződés teljesítésének alátámasztását, a következő támogatás megítélésének erősítését.</w:t>
      </w:r>
    </w:p>
    <w:p w:rsidR="00515B3F" w:rsidRPr="00FB7DA7" w:rsidRDefault="00515B3F" w:rsidP="000E4239">
      <w:pPr>
        <w:jc w:val="both"/>
        <w:rPr>
          <w:rFonts w:asciiTheme="minorHAnsi" w:hAnsiTheme="minorHAnsi" w:cstheme="minorHAnsi"/>
        </w:rPr>
      </w:pPr>
      <w:r w:rsidRPr="00FB7DA7">
        <w:rPr>
          <w:rFonts w:asciiTheme="minorHAnsi" w:hAnsiTheme="minorHAnsi" w:cstheme="minorHAnsi"/>
        </w:rPr>
        <w:t>Erre a jövőben jobban oda kell figyelni, amelyért első sorban a főtitkárt kell felelőssé tenni.</w:t>
      </w:r>
    </w:p>
    <w:p w:rsidR="00515B3F" w:rsidRPr="00FB7DA7" w:rsidRDefault="00515B3F" w:rsidP="000E4239">
      <w:pPr>
        <w:jc w:val="both"/>
        <w:rPr>
          <w:rFonts w:asciiTheme="minorHAnsi" w:hAnsiTheme="minorHAnsi" w:cstheme="minorHAnsi"/>
        </w:rPr>
      </w:pPr>
      <w:r w:rsidRPr="00FB7DA7">
        <w:rPr>
          <w:rFonts w:asciiTheme="minorHAnsi" w:hAnsiTheme="minorHAnsi" w:cstheme="minorHAnsi"/>
        </w:rPr>
        <w:t>Ez azért is megalapozott, mert az érvényben lévő támogatói szabályzat szerint, a befolyó támogatási összegből 10% a szövetség működési költségeire fordítható, és további 5%-t pedig az utánpótlás sportszakmai feladatainak finanszírozására kell költeni. Ez ebben az esetben 300 ezer + 150 ezer Forintnyi összeg, azaz összesen 450 ezer Forint, ami nem kevés pénz.</w:t>
      </w:r>
    </w:p>
    <w:p w:rsidR="007F4F5D" w:rsidRPr="00FB7DA7" w:rsidRDefault="007F4F5D" w:rsidP="000E4239">
      <w:pPr>
        <w:jc w:val="both"/>
        <w:rPr>
          <w:rFonts w:asciiTheme="minorHAnsi" w:hAnsiTheme="minorHAnsi" w:cstheme="minorHAnsi"/>
        </w:rPr>
      </w:pPr>
    </w:p>
    <w:p w:rsidR="00BC6EDA" w:rsidRPr="00FB7DA7" w:rsidRDefault="00BC6EDA" w:rsidP="000E4239">
      <w:pPr>
        <w:jc w:val="both"/>
        <w:rPr>
          <w:rFonts w:asciiTheme="minorHAnsi" w:hAnsiTheme="minorHAnsi" w:cstheme="minorHAnsi"/>
        </w:rPr>
      </w:pPr>
      <w:r w:rsidRPr="00FB7DA7">
        <w:rPr>
          <w:rFonts w:asciiTheme="minorHAnsi" w:hAnsiTheme="minorHAnsi" w:cstheme="minorHAnsi"/>
        </w:rPr>
        <w:t xml:space="preserve">A keret felhasználásánál problémát okozott, és ezt többször is jeleztük az elhúzódó utalványozás, kifizetés jóváhagyás. Furcsálljuk, hogy az elnökség által elfogadott részletes költségvetés mellett, miért kellett még külön köröket futni az azon belüli költések jóváhagyásához. Ez többször nehezítette a gyors, költséghatékony kifizetéseket, repülőjegy foglalásokat, nevezéseket. Ehhez és az előleg kifizetéshez érdemes lenne áttekinteni a korábban hozott, és most is érvényben lévő szabályokat, míg a nem szabályozott kérdésekben pedig meghozni a szükséges előírásokat.  </w:t>
      </w:r>
    </w:p>
    <w:p w:rsidR="00BC6EDA" w:rsidRDefault="00BC6EDA" w:rsidP="000E4239">
      <w:pPr>
        <w:jc w:val="both"/>
        <w:rPr>
          <w:rFonts w:asciiTheme="minorHAnsi" w:hAnsiTheme="minorHAnsi" w:cstheme="minorHAnsi"/>
        </w:rPr>
      </w:pPr>
    </w:p>
    <w:p w:rsidR="004B24FE" w:rsidRDefault="004B24FE" w:rsidP="000E4239">
      <w:pPr>
        <w:jc w:val="both"/>
        <w:rPr>
          <w:rFonts w:asciiTheme="minorHAnsi" w:hAnsiTheme="minorHAnsi" w:cstheme="minorHAnsi"/>
        </w:rPr>
      </w:pPr>
      <w:r>
        <w:rPr>
          <w:rFonts w:asciiTheme="minorHAnsi" w:hAnsiTheme="minorHAnsi" w:cstheme="minorHAnsi"/>
        </w:rPr>
        <w:t xml:space="preserve">Nem tartjuk szerencsésnek azt sem, hogy edző vagy játékos rövidebb-hosszabb ideig hitelezzen meg kisebb-nagyobb összeget a szövetségnek. A támogatási összeg ott volt, ott van az MCSZ számláján. Több kiadást hitelezett meg Palancsa Zoli a szövetségnek, a női illetve a vegyes páros válogatott kapcsán. A költségek kifizetésére több esetben is várnia kellett, volt, hogy hónapokon keresztül. Javasoljuk </w:t>
      </w:r>
      <w:proofErr w:type="gramStart"/>
      <w:r>
        <w:rPr>
          <w:rFonts w:asciiTheme="minorHAnsi" w:hAnsiTheme="minorHAnsi" w:cstheme="minorHAnsi"/>
        </w:rPr>
        <w:t>ezen</w:t>
      </w:r>
      <w:proofErr w:type="gramEnd"/>
      <w:r>
        <w:rPr>
          <w:rFonts w:asciiTheme="minorHAnsi" w:hAnsiTheme="minorHAnsi" w:cstheme="minorHAnsi"/>
        </w:rPr>
        <w:t xml:space="preserve"> probléma megszüntetésére, az elfogadott költség akár szövetség általi előfinanszírozására az előző pontban megfogalmazottakhoz hasonlóan egy munkafolyamat elfogadását és alkalmazását.</w:t>
      </w:r>
    </w:p>
    <w:p w:rsidR="004B24FE" w:rsidRDefault="004B24FE" w:rsidP="000E4239">
      <w:pPr>
        <w:jc w:val="both"/>
        <w:rPr>
          <w:rFonts w:asciiTheme="minorHAnsi" w:hAnsiTheme="minorHAnsi" w:cstheme="minorHAnsi"/>
        </w:rPr>
      </w:pPr>
    </w:p>
    <w:p w:rsidR="004B24FE" w:rsidRPr="00FB7DA7" w:rsidRDefault="004B24FE" w:rsidP="000E4239">
      <w:pPr>
        <w:jc w:val="both"/>
        <w:rPr>
          <w:rFonts w:asciiTheme="minorHAnsi" w:hAnsiTheme="minorHAnsi" w:cstheme="minorHAnsi"/>
        </w:rPr>
      </w:pPr>
    </w:p>
    <w:p w:rsidR="007F4F5D" w:rsidRDefault="00BC6EDA" w:rsidP="000E4239">
      <w:pPr>
        <w:jc w:val="both"/>
        <w:rPr>
          <w:rFonts w:cstheme="minorHAnsi"/>
        </w:rPr>
      </w:pPr>
      <w:r w:rsidRPr="00FB7DA7">
        <w:rPr>
          <w:rFonts w:asciiTheme="minorHAnsi" w:hAnsiTheme="minorHAnsi" w:cstheme="minorHAnsi"/>
        </w:rPr>
        <w:t xml:space="preserve">Az SZZRT támogatás </w:t>
      </w:r>
      <w:r w:rsidR="007F4F5D" w:rsidRPr="00FB7DA7">
        <w:rPr>
          <w:rFonts w:asciiTheme="minorHAnsi" w:hAnsiTheme="minorHAnsi" w:cstheme="minorHAnsi"/>
        </w:rPr>
        <w:t>1. részlet</w:t>
      </w:r>
      <w:r w:rsidRPr="00FB7DA7">
        <w:rPr>
          <w:rFonts w:asciiTheme="minorHAnsi" w:hAnsiTheme="minorHAnsi" w:cstheme="minorHAnsi"/>
        </w:rPr>
        <w:t>ének</w:t>
      </w:r>
      <w:r w:rsidR="007F4F5D" w:rsidRPr="00FB7DA7">
        <w:rPr>
          <w:rFonts w:asciiTheme="minorHAnsi" w:hAnsiTheme="minorHAnsi" w:cstheme="minorHAnsi"/>
        </w:rPr>
        <w:t xml:space="preserve"> elszámolása</w:t>
      </w:r>
      <w:r w:rsidRPr="00FB7DA7">
        <w:rPr>
          <w:rFonts w:asciiTheme="minorHAnsi" w:hAnsiTheme="minorHAnsi" w:cstheme="minorHAnsi"/>
        </w:rPr>
        <w:t xml:space="preserve"> sajnos elhúzódott. Jobban oda kellett volna figyelni arra, hogy ez minél előbb megtörténjen, mert ez javította volna a szövetség likviditását is. Bár első alkalommal történt ilyen jellegű elszámolás, bizton állítható, </w:t>
      </w:r>
      <w:r w:rsidR="00FB7DA7" w:rsidRPr="00FB7DA7">
        <w:rPr>
          <w:rFonts w:asciiTheme="minorHAnsi" w:hAnsiTheme="minorHAnsi" w:cstheme="minorHAnsi"/>
        </w:rPr>
        <w:t>hogy annak formája jelentősen</w:t>
      </w:r>
      <w:r w:rsidRPr="00FB7DA7">
        <w:rPr>
          <w:rFonts w:asciiTheme="minorHAnsi" w:hAnsiTheme="minorHAnsi" w:cstheme="minorHAnsi"/>
        </w:rPr>
        <w:t xml:space="preserve"> megegyezik más támogatás </w:t>
      </w:r>
      <w:r w:rsidR="00FB7DA7" w:rsidRPr="00FB7DA7">
        <w:rPr>
          <w:rFonts w:asciiTheme="minorHAnsi" w:hAnsiTheme="minorHAnsi" w:cstheme="minorHAnsi"/>
        </w:rPr>
        <w:t xml:space="preserve">hasonló procedúrájával.  Talán csak a média megjelenésben kértek többet.  Az elszámolás írásos szakmai anyagát végül én készítettem el, összegyűjtve a média megjelenéseket, és a Szerencsejáték </w:t>
      </w:r>
      <w:proofErr w:type="spellStart"/>
      <w:r w:rsidR="00FB7DA7" w:rsidRPr="00FB7DA7">
        <w:rPr>
          <w:rFonts w:asciiTheme="minorHAnsi" w:hAnsiTheme="minorHAnsi" w:cstheme="minorHAnsi"/>
        </w:rPr>
        <w:t>Zrt</w:t>
      </w:r>
      <w:proofErr w:type="spellEnd"/>
      <w:r w:rsidR="00FB7DA7" w:rsidRPr="00FB7DA7">
        <w:rPr>
          <w:rFonts w:asciiTheme="minorHAnsi" w:hAnsiTheme="minorHAnsi" w:cstheme="minorHAnsi"/>
        </w:rPr>
        <w:t>. számára nyújtott egyéb szolgáltatásokat is. Bízunk benne, hogy a 2. részlet elszámolása már gördülékenyebb és előkészítettebb lesz. Ennek kapcsán érdemes figyelembe venni a szövetségnél maradó 300 ezer Forintos működési támogatás tényét is.</w:t>
      </w:r>
    </w:p>
    <w:p w:rsidR="00B3634D" w:rsidRPr="00A779E5" w:rsidRDefault="00B3634D" w:rsidP="000E4239">
      <w:pPr>
        <w:jc w:val="both"/>
        <w:rPr>
          <w:rFonts w:asciiTheme="minorHAnsi" w:hAnsiTheme="minorHAnsi" w:cstheme="minorHAnsi"/>
        </w:rPr>
      </w:pPr>
    </w:p>
    <w:p w:rsidR="00B3634D" w:rsidRPr="00A779E5" w:rsidRDefault="00B3634D" w:rsidP="000E4239">
      <w:pPr>
        <w:jc w:val="both"/>
        <w:rPr>
          <w:rFonts w:asciiTheme="minorHAnsi" w:hAnsiTheme="minorHAnsi" w:cstheme="minorHAnsi"/>
        </w:rPr>
      </w:pPr>
      <w:r w:rsidRPr="00A779E5">
        <w:rPr>
          <w:rFonts w:asciiTheme="minorHAnsi" w:hAnsiTheme="minorHAnsi" w:cstheme="minorHAnsi"/>
        </w:rPr>
        <w:lastRenderedPageBreak/>
        <w:t>A két MOB támogatás minket érintő elszámolásának pillanatnyi helyzetéről nincs információm, erről tájékoztatást nem kaptam.</w:t>
      </w:r>
    </w:p>
    <w:p w:rsidR="00515B3F" w:rsidRPr="00FB7DA7" w:rsidRDefault="00515B3F" w:rsidP="000E4239">
      <w:pPr>
        <w:jc w:val="both"/>
        <w:rPr>
          <w:rFonts w:asciiTheme="minorHAnsi" w:hAnsiTheme="minorHAnsi" w:cstheme="minorHAnsi"/>
        </w:rPr>
      </w:pPr>
    </w:p>
    <w:p w:rsidR="00FB7DA7" w:rsidRPr="00A779E5" w:rsidRDefault="00FB7DA7" w:rsidP="000E4239">
      <w:pPr>
        <w:jc w:val="both"/>
        <w:rPr>
          <w:rFonts w:asciiTheme="minorHAnsi" w:hAnsiTheme="minorHAnsi" w:cstheme="minorHAnsi"/>
        </w:rPr>
      </w:pPr>
      <w:r w:rsidRPr="00A779E5">
        <w:rPr>
          <w:rFonts w:asciiTheme="minorHAnsi" w:hAnsiTheme="minorHAnsi" w:cstheme="minorHAnsi"/>
        </w:rPr>
        <w:t xml:space="preserve">Jelen állapotok és kimutatás szerint </w:t>
      </w:r>
      <w:r w:rsidR="00B1517E" w:rsidRPr="00A779E5">
        <w:rPr>
          <w:rFonts w:asciiTheme="minorHAnsi" w:hAnsiTheme="minorHAnsi" w:cstheme="minorHAnsi"/>
        </w:rPr>
        <w:t>közel 5 millió</w:t>
      </w:r>
      <w:r w:rsidRPr="00A779E5">
        <w:rPr>
          <w:rFonts w:asciiTheme="minorHAnsi" w:hAnsiTheme="minorHAnsi" w:cstheme="minorHAnsi"/>
        </w:rPr>
        <w:t xml:space="preserve"> Forintot költöttünk el a ren</w:t>
      </w:r>
      <w:r w:rsidR="00B3634D" w:rsidRPr="00A779E5">
        <w:rPr>
          <w:rFonts w:asciiTheme="minorHAnsi" w:hAnsiTheme="minorHAnsi" w:cstheme="minorHAnsi"/>
        </w:rPr>
        <w:t xml:space="preserve">delkezésre álló összegből. Az ezzel kapcsolatos elszámolás kezelését köszönjük Petrának. </w:t>
      </w:r>
    </w:p>
    <w:p w:rsidR="004B24FE" w:rsidRPr="00A779E5" w:rsidRDefault="004B24FE" w:rsidP="000E4239">
      <w:pPr>
        <w:jc w:val="both"/>
        <w:rPr>
          <w:rFonts w:asciiTheme="minorHAnsi" w:hAnsiTheme="minorHAnsi" w:cstheme="minorHAnsi"/>
        </w:rPr>
      </w:pPr>
    </w:p>
    <w:p w:rsidR="00B3634D" w:rsidRPr="00A779E5" w:rsidRDefault="00B3634D" w:rsidP="000E4239">
      <w:pPr>
        <w:jc w:val="both"/>
        <w:rPr>
          <w:rFonts w:asciiTheme="minorHAnsi" w:hAnsiTheme="minorHAnsi" w:cstheme="minorHAnsi"/>
        </w:rPr>
      </w:pPr>
      <w:r w:rsidRPr="00A779E5">
        <w:rPr>
          <w:rFonts w:asciiTheme="minorHAnsi" w:hAnsiTheme="minorHAnsi" w:cstheme="minorHAnsi"/>
        </w:rPr>
        <w:t>Eddig az alábbi kiadások valósultak meg:</w:t>
      </w:r>
    </w:p>
    <w:p w:rsidR="00B3634D" w:rsidRPr="00FB7DA7" w:rsidRDefault="00B3634D" w:rsidP="00B3634D">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 xml:space="preserve">Felkészülési költség (pályadíj, konditerem, uszoda, </w:t>
      </w:r>
      <w:proofErr w:type="spellStart"/>
      <w:r w:rsidRPr="00FB7DA7">
        <w:rPr>
          <w:rFonts w:cstheme="minorHAnsi"/>
          <w:sz w:val="24"/>
          <w:szCs w:val="24"/>
        </w:rPr>
        <w:t>sportpszich</w:t>
      </w:r>
      <w:proofErr w:type="spellEnd"/>
      <w:proofErr w:type="gramStart"/>
      <w:r w:rsidRPr="00FB7DA7">
        <w:rPr>
          <w:rFonts w:cstheme="minorHAnsi"/>
          <w:sz w:val="24"/>
          <w:szCs w:val="24"/>
        </w:rPr>
        <w:t>.,</w:t>
      </w:r>
      <w:proofErr w:type="gramEnd"/>
      <w:r w:rsidRPr="00FB7DA7">
        <w:rPr>
          <w:rFonts w:cstheme="minorHAnsi"/>
          <w:sz w:val="24"/>
          <w:szCs w:val="24"/>
        </w:rPr>
        <w:t xml:space="preserve"> stb.)</w:t>
      </w:r>
      <w:r>
        <w:rPr>
          <w:rFonts w:cstheme="minorHAnsi"/>
          <w:sz w:val="24"/>
          <w:szCs w:val="24"/>
        </w:rPr>
        <w:t xml:space="preserve"> </w:t>
      </w:r>
      <w:r w:rsidRPr="00FB7DA7">
        <w:rPr>
          <w:rFonts w:cstheme="minorHAnsi"/>
          <w:sz w:val="24"/>
          <w:szCs w:val="24"/>
        </w:rPr>
        <w:tab/>
      </w:r>
      <w:r w:rsidR="001B0B75">
        <w:rPr>
          <w:rFonts w:cstheme="minorHAnsi"/>
          <w:sz w:val="24"/>
          <w:szCs w:val="24"/>
        </w:rPr>
        <w:t xml:space="preserve">   370</w:t>
      </w:r>
      <w:r w:rsidRPr="00FB7DA7">
        <w:rPr>
          <w:rFonts w:cstheme="minorHAnsi"/>
          <w:sz w:val="24"/>
          <w:szCs w:val="24"/>
        </w:rPr>
        <w:t>.000,- Ft</w:t>
      </w:r>
    </w:p>
    <w:p w:rsidR="00B3634D" w:rsidRPr="00FB7DA7" w:rsidRDefault="00B3634D" w:rsidP="00B3634D">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Felkészülési versenyek (nevezési díj, utazás, szállás, étkezés, stb.)</w:t>
      </w:r>
      <w:r w:rsidRPr="00FB7DA7">
        <w:rPr>
          <w:rFonts w:cstheme="minorHAnsi"/>
          <w:sz w:val="24"/>
          <w:szCs w:val="24"/>
        </w:rPr>
        <w:tab/>
      </w:r>
      <w:r w:rsidR="001B0B75" w:rsidRPr="00FB7DA7">
        <w:rPr>
          <w:rFonts w:cstheme="minorHAnsi"/>
          <w:sz w:val="24"/>
          <w:szCs w:val="24"/>
        </w:rPr>
        <w:t>1.</w:t>
      </w:r>
      <w:r w:rsidR="001B0B75">
        <w:rPr>
          <w:rFonts w:cstheme="minorHAnsi"/>
          <w:sz w:val="24"/>
          <w:szCs w:val="24"/>
        </w:rPr>
        <w:t>264</w:t>
      </w:r>
      <w:r w:rsidR="001B0B75" w:rsidRPr="00FB7DA7">
        <w:rPr>
          <w:rFonts w:cstheme="minorHAnsi"/>
          <w:sz w:val="24"/>
          <w:szCs w:val="24"/>
        </w:rPr>
        <w:t>.000,- Ft</w:t>
      </w:r>
    </w:p>
    <w:p w:rsidR="00B3634D" w:rsidRPr="00FB7DA7" w:rsidRDefault="00B3634D" w:rsidP="00B3634D">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 xml:space="preserve">Sporteszköz és ruházat </w:t>
      </w:r>
      <w:proofErr w:type="gramStart"/>
      <w:r w:rsidRPr="00FB7DA7">
        <w:rPr>
          <w:rFonts w:cstheme="minorHAnsi"/>
          <w:sz w:val="24"/>
          <w:szCs w:val="24"/>
        </w:rPr>
        <w:t>beszerzés</w:t>
      </w:r>
      <w:r w:rsidRPr="00FB7DA7">
        <w:rPr>
          <w:rFonts w:cstheme="minorHAnsi"/>
          <w:sz w:val="24"/>
          <w:szCs w:val="24"/>
        </w:rPr>
        <w:tab/>
        <w:t xml:space="preserve">   6</w:t>
      </w:r>
      <w:r w:rsidR="001B0B75">
        <w:rPr>
          <w:rFonts w:cstheme="minorHAnsi"/>
          <w:sz w:val="24"/>
          <w:szCs w:val="24"/>
        </w:rPr>
        <w:t>89</w:t>
      </w:r>
      <w:r w:rsidRPr="00FB7DA7">
        <w:rPr>
          <w:rFonts w:cstheme="minorHAnsi"/>
          <w:sz w:val="24"/>
          <w:szCs w:val="24"/>
        </w:rPr>
        <w:t>.</w:t>
      </w:r>
      <w:proofErr w:type="gramEnd"/>
      <w:r w:rsidRPr="00FB7DA7">
        <w:rPr>
          <w:rFonts w:cstheme="minorHAnsi"/>
          <w:sz w:val="24"/>
          <w:szCs w:val="24"/>
        </w:rPr>
        <w:t>000,- Ft</w:t>
      </w:r>
    </w:p>
    <w:p w:rsidR="00B3634D" w:rsidRPr="00FB7DA7" w:rsidRDefault="00B3634D" w:rsidP="00B3634D">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VB részvétel kiadásai</w:t>
      </w:r>
      <w:r w:rsidRPr="00FB7DA7">
        <w:rPr>
          <w:rFonts w:cstheme="minorHAnsi"/>
          <w:sz w:val="24"/>
          <w:szCs w:val="24"/>
        </w:rPr>
        <w:tab/>
        <w:t>1.</w:t>
      </w:r>
      <w:r w:rsidR="001B0B75">
        <w:rPr>
          <w:rFonts w:cstheme="minorHAnsi"/>
          <w:sz w:val="24"/>
          <w:szCs w:val="24"/>
        </w:rPr>
        <w:t>713</w:t>
      </w:r>
      <w:r w:rsidRPr="00FB7DA7">
        <w:rPr>
          <w:rFonts w:cstheme="minorHAnsi"/>
          <w:sz w:val="24"/>
          <w:szCs w:val="24"/>
        </w:rPr>
        <w:t>.000,- Ft</w:t>
      </w:r>
    </w:p>
    <w:p w:rsidR="00B3634D" w:rsidRPr="00FB7DA7" w:rsidRDefault="00B3634D" w:rsidP="00B3634D">
      <w:pPr>
        <w:pStyle w:val="Listaszerbekezds"/>
        <w:numPr>
          <w:ilvl w:val="0"/>
          <w:numId w:val="2"/>
        </w:numPr>
        <w:tabs>
          <w:tab w:val="left" w:pos="7371"/>
        </w:tabs>
        <w:spacing w:after="0" w:line="240" w:lineRule="auto"/>
        <w:ind w:left="567" w:hanging="283"/>
        <w:jc w:val="both"/>
        <w:rPr>
          <w:rFonts w:cstheme="minorHAnsi"/>
          <w:sz w:val="24"/>
          <w:szCs w:val="24"/>
        </w:rPr>
      </w:pPr>
      <w:r w:rsidRPr="00FB7DA7">
        <w:rPr>
          <w:rFonts w:cstheme="minorHAnsi"/>
          <w:sz w:val="24"/>
          <w:szCs w:val="24"/>
        </w:rPr>
        <w:t>Egyéb kiadások (biztosítás, reklám költségek, stb.)</w:t>
      </w:r>
      <w:r w:rsidRPr="00FB7DA7">
        <w:rPr>
          <w:rFonts w:cstheme="minorHAnsi"/>
          <w:sz w:val="24"/>
          <w:szCs w:val="24"/>
        </w:rPr>
        <w:tab/>
        <w:t xml:space="preserve">   3</w:t>
      </w:r>
      <w:r w:rsidR="001B0B75">
        <w:rPr>
          <w:rFonts w:cstheme="minorHAnsi"/>
          <w:sz w:val="24"/>
          <w:szCs w:val="24"/>
        </w:rPr>
        <w:t>29</w:t>
      </w:r>
      <w:r w:rsidRPr="00FB7DA7">
        <w:rPr>
          <w:rFonts w:cstheme="minorHAnsi"/>
          <w:sz w:val="24"/>
          <w:szCs w:val="24"/>
        </w:rPr>
        <w:t>.000,- Ft</w:t>
      </w:r>
    </w:p>
    <w:p w:rsidR="00B1517E" w:rsidRDefault="00B1517E" w:rsidP="00B1517E">
      <w:pPr>
        <w:pStyle w:val="Listaszerbekezds"/>
        <w:numPr>
          <w:ilvl w:val="0"/>
          <w:numId w:val="2"/>
        </w:numPr>
        <w:tabs>
          <w:tab w:val="left" w:pos="7371"/>
        </w:tabs>
        <w:spacing w:after="0" w:line="240" w:lineRule="auto"/>
        <w:ind w:left="567" w:hanging="283"/>
        <w:jc w:val="both"/>
        <w:rPr>
          <w:rFonts w:cstheme="minorHAnsi"/>
          <w:sz w:val="24"/>
          <w:szCs w:val="24"/>
        </w:rPr>
      </w:pPr>
      <w:r>
        <w:rPr>
          <w:rFonts w:cstheme="minorHAnsi"/>
          <w:sz w:val="24"/>
          <w:szCs w:val="24"/>
        </w:rPr>
        <w:t xml:space="preserve">MCSZ </w:t>
      </w:r>
      <w:proofErr w:type="gramStart"/>
      <w:r>
        <w:rPr>
          <w:rFonts w:cstheme="minorHAnsi"/>
          <w:sz w:val="24"/>
          <w:szCs w:val="24"/>
        </w:rPr>
        <w:t>költségek  (</w:t>
      </w:r>
      <w:proofErr w:type="gramEnd"/>
      <w:r>
        <w:rPr>
          <w:rFonts w:cstheme="minorHAnsi"/>
          <w:sz w:val="24"/>
          <w:szCs w:val="24"/>
        </w:rPr>
        <w:t>Ezt nem tudjuk, hogy áll jelenleg!!!)</w:t>
      </w:r>
      <w:r>
        <w:rPr>
          <w:rFonts w:cstheme="minorHAnsi"/>
          <w:sz w:val="24"/>
          <w:szCs w:val="24"/>
        </w:rPr>
        <w:tab/>
        <w:t xml:space="preserve">   450.000,- Ft</w:t>
      </w:r>
    </w:p>
    <w:p w:rsidR="00D53DD4" w:rsidRPr="00A779E5" w:rsidRDefault="00D53DD4" w:rsidP="00D53DD4">
      <w:pPr>
        <w:tabs>
          <w:tab w:val="left" w:pos="7371"/>
        </w:tabs>
        <w:jc w:val="both"/>
        <w:rPr>
          <w:rFonts w:asciiTheme="minorHAnsi" w:hAnsiTheme="minorHAnsi" w:cstheme="minorHAnsi"/>
        </w:rPr>
      </w:pPr>
    </w:p>
    <w:p w:rsidR="00D53DD4" w:rsidRPr="00A779E5" w:rsidRDefault="00D53DD4" w:rsidP="00D53DD4">
      <w:pPr>
        <w:tabs>
          <w:tab w:val="left" w:pos="7371"/>
        </w:tabs>
        <w:jc w:val="both"/>
        <w:rPr>
          <w:rFonts w:asciiTheme="minorHAnsi" w:hAnsiTheme="minorHAnsi" w:cstheme="minorHAnsi"/>
        </w:rPr>
      </w:pPr>
      <w:r w:rsidRPr="00A779E5">
        <w:rPr>
          <w:rFonts w:asciiTheme="minorHAnsi" w:hAnsiTheme="minorHAnsi" w:cstheme="minorHAnsi"/>
        </w:rPr>
        <w:t>A részletes pénzügyi felhasználást tartalmazó táblázat Petrától lekérhető.</w:t>
      </w:r>
    </w:p>
    <w:p w:rsidR="00963B94" w:rsidRPr="00A779E5" w:rsidRDefault="00963B94" w:rsidP="00963B94">
      <w:pPr>
        <w:tabs>
          <w:tab w:val="left" w:pos="7371"/>
        </w:tabs>
        <w:jc w:val="both"/>
        <w:rPr>
          <w:rFonts w:asciiTheme="minorHAnsi" w:hAnsiTheme="minorHAnsi" w:cstheme="minorHAnsi"/>
        </w:rPr>
      </w:pPr>
    </w:p>
    <w:p w:rsidR="00963B94" w:rsidRPr="00A779E5" w:rsidRDefault="00963B94" w:rsidP="00963B94">
      <w:pPr>
        <w:tabs>
          <w:tab w:val="left" w:pos="7371"/>
        </w:tabs>
        <w:jc w:val="both"/>
        <w:rPr>
          <w:rFonts w:asciiTheme="minorHAnsi" w:hAnsiTheme="minorHAnsi" w:cstheme="minorHAnsi"/>
        </w:rPr>
      </w:pPr>
      <w:r w:rsidRPr="00A779E5">
        <w:rPr>
          <w:rFonts w:asciiTheme="minorHAnsi" w:hAnsiTheme="minorHAnsi" w:cstheme="minorHAnsi"/>
        </w:rPr>
        <w:t xml:space="preserve">A támogatásból fedeztük a páros heti két edzésének pályadíját, kondicionáló terem, illetve uszoda bérletét, a sportpszichológus díját. Az </w:t>
      </w:r>
      <w:proofErr w:type="spellStart"/>
      <w:r w:rsidRPr="00A779E5">
        <w:rPr>
          <w:rFonts w:asciiTheme="minorHAnsi" w:hAnsiTheme="minorHAnsi" w:cstheme="minorHAnsi"/>
        </w:rPr>
        <w:t>Asham</w:t>
      </w:r>
      <w:proofErr w:type="spellEnd"/>
      <w:r w:rsidRPr="00A779E5">
        <w:rPr>
          <w:rFonts w:asciiTheme="minorHAnsi" w:hAnsiTheme="minorHAnsi" w:cstheme="minorHAnsi"/>
        </w:rPr>
        <w:t xml:space="preserve"> Co.-tól beszereztük a szükséges sportruházatot és curling felszereléseket. A mezek, nadrágok, felső ruházatok megvásárlása egy-két évre megoldja sportolóink ruha kérdését.</w:t>
      </w:r>
      <w:r w:rsidR="00C535A1" w:rsidRPr="00A779E5">
        <w:rPr>
          <w:rFonts w:asciiTheme="minorHAnsi" w:hAnsiTheme="minorHAnsi" w:cstheme="minorHAnsi"/>
        </w:rPr>
        <w:t xml:space="preserve"> Pozsonyból beszereztük a szükséges norvég típusú curling seprűfejeket. Most első alkalommal vált lehetővé, hogy a két játékosnak és Zoltánnak egész szezonra biztosítsuk biztosításukat egy </w:t>
      </w:r>
      <w:proofErr w:type="gramStart"/>
      <w:r w:rsidR="00C535A1" w:rsidRPr="00A779E5">
        <w:rPr>
          <w:rFonts w:asciiTheme="minorHAnsi" w:hAnsiTheme="minorHAnsi" w:cstheme="minorHAnsi"/>
        </w:rPr>
        <w:t>keret szerződés</w:t>
      </w:r>
      <w:proofErr w:type="gramEnd"/>
      <w:r w:rsidR="00C535A1" w:rsidRPr="00A779E5">
        <w:rPr>
          <w:rFonts w:asciiTheme="minorHAnsi" w:hAnsiTheme="minorHAnsi" w:cstheme="minorHAnsi"/>
        </w:rPr>
        <w:t xml:space="preserve"> alapján. Ebben Nagy Zsolt volt segítségünkre.</w:t>
      </w:r>
    </w:p>
    <w:p w:rsidR="00C535A1" w:rsidRPr="00A779E5" w:rsidRDefault="00C535A1" w:rsidP="00963B94">
      <w:pPr>
        <w:tabs>
          <w:tab w:val="left" w:pos="7371"/>
        </w:tabs>
        <w:jc w:val="both"/>
        <w:rPr>
          <w:rFonts w:asciiTheme="minorHAnsi" w:hAnsiTheme="minorHAnsi" w:cstheme="minorHAnsi"/>
        </w:rPr>
      </w:pPr>
    </w:p>
    <w:p w:rsidR="00963B94" w:rsidRPr="00A779E5" w:rsidRDefault="00963B94" w:rsidP="00963B94">
      <w:pPr>
        <w:tabs>
          <w:tab w:val="left" w:pos="0"/>
        </w:tabs>
        <w:jc w:val="both"/>
        <w:rPr>
          <w:rFonts w:asciiTheme="minorHAnsi" w:hAnsiTheme="minorHAnsi" w:cstheme="minorHAnsi"/>
        </w:rPr>
      </w:pPr>
      <w:r w:rsidRPr="00A779E5">
        <w:rPr>
          <w:rFonts w:asciiTheme="minorHAnsi" w:hAnsiTheme="minorHAnsi" w:cstheme="minorHAnsi"/>
        </w:rPr>
        <w:t xml:space="preserve">Az első félévben 3 külföldi WCT versenyen vettek részt </w:t>
      </w:r>
      <w:proofErr w:type="spellStart"/>
      <w:r w:rsidRPr="00A779E5">
        <w:rPr>
          <w:rFonts w:asciiTheme="minorHAnsi" w:hAnsiTheme="minorHAnsi" w:cstheme="minorHAnsi"/>
        </w:rPr>
        <w:t>Zsoltiék</w:t>
      </w:r>
      <w:proofErr w:type="spellEnd"/>
      <w:r w:rsidRPr="00A779E5">
        <w:rPr>
          <w:rFonts w:asciiTheme="minorHAnsi" w:hAnsiTheme="minorHAnsi" w:cstheme="minorHAnsi"/>
        </w:rPr>
        <w:t>. Ebből a hollandiait és a pozsonyit</w:t>
      </w:r>
      <w:r w:rsidR="00C535A1" w:rsidRPr="00A779E5">
        <w:rPr>
          <w:rFonts w:asciiTheme="minorHAnsi" w:hAnsiTheme="minorHAnsi" w:cstheme="minorHAnsi"/>
        </w:rPr>
        <w:t xml:space="preserve"> megnyerték. A svájci versenyen sajnos a csoportból nem jutottak tovább. A IX. </w:t>
      </w:r>
      <w:proofErr w:type="spellStart"/>
      <w:r w:rsidR="00C535A1" w:rsidRPr="00A779E5">
        <w:rPr>
          <w:rFonts w:asciiTheme="minorHAnsi" w:hAnsiTheme="minorHAnsi" w:cstheme="minorHAnsi"/>
        </w:rPr>
        <w:t>HMDCC-n</w:t>
      </w:r>
      <w:proofErr w:type="spellEnd"/>
      <w:r w:rsidR="00C535A1" w:rsidRPr="00A779E5">
        <w:rPr>
          <w:rFonts w:asciiTheme="minorHAnsi" w:hAnsiTheme="minorHAnsi" w:cstheme="minorHAnsi"/>
        </w:rPr>
        <w:t xml:space="preserve"> veretlenül jutottak tovább a csoportból, de a legjobb 8 között kikaptak az örök ellenfél oroszoktól. AWCT ranglistán a 7. helyen zártak, ami jó eredménynek számít, ahhoz képest, hogy a többiekhez képest kevesebb versenyen indultak. A Szekeres Ildikó – Nagy György páros a 4. helyen zárt.</w:t>
      </w:r>
    </w:p>
    <w:p w:rsidR="00C535A1" w:rsidRPr="00A779E5" w:rsidRDefault="00C535A1" w:rsidP="00963B94">
      <w:pPr>
        <w:tabs>
          <w:tab w:val="left" w:pos="0"/>
        </w:tabs>
        <w:jc w:val="both"/>
        <w:rPr>
          <w:rFonts w:asciiTheme="minorHAnsi" w:hAnsiTheme="minorHAnsi" w:cstheme="minorHAnsi"/>
        </w:rPr>
      </w:pPr>
    </w:p>
    <w:p w:rsidR="00C535A1" w:rsidRPr="00A779E5" w:rsidRDefault="00C535A1" w:rsidP="00963B94">
      <w:pPr>
        <w:tabs>
          <w:tab w:val="left" w:pos="0"/>
        </w:tabs>
        <w:jc w:val="both"/>
        <w:rPr>
          <w:rFonts w:asciiTheme="minorHAnsi" w:hAnsiTheme="minorHAnsi" w:cstheme="minorHAnsi"/>
        </w:rPr>
      </w:pPr>
      <w:r w:rsidRPr="00A779E5">
        <w:rPr>
          <w:rFonts w:asciiTheme="minorHAnsi" w:hAnsiTheme="minorHAnsi" w:cstheme="minorHAnsi"/>
        </w:rPr>
        <w:t xml:space="preserve">A meglévő támogatási keret felhasználása kapcsán, figyelembe véve a rendelkezésre álló összeget, úgy döntöttünk, hogy a pozsonyi versenyt kivéve, csak a két játékos utazik az egyes tornákra, csökkentve ezzel a kiadásokat. Amennyiben bővülne a felhasználható keret, </w:t>
      </w:r>
      <w:r w:rsidR="00D53DD4" w:rsidRPr="00A779E5">
        <w:rPr>
          <w:rFonts w:asciiTheme="minorHAnsi" w:hAnsiTheme="minorHAnsi" w:cstheme="minorHAnsi"/>
        </w:rPr>
        <w:t xml:space="preserve">hasznos lenne, ha Zoltán is el tudna utazni a tornákra, segítve ezzel a játékosokat nem csak az adott eseményen, hanem a hosszabb távú felkészülésben, versenyeztetésben is. </w:t>
      </w:r>
    </w:p>
    <w:p w:rsidR="00D53DD4" w:rsidRPr="00A779E5" w:rsidRDefault="00D53DD4" w:rsidP="00963B94">
      <w:pPr>
        <w:tabs>
          <w:tab w:val="left" w:pos="0"/>
        </w:tabs>
        <w:jc w:val="both"/>
        <w:rPr>
          <w:rFonts w:asciiTheme="minorHAnsi" w:hAnsiTheme="minorHAnsi" w:cstheme="minorHAnsi"/>
        </w:rPr>
      </w:pPr>
    </w:p>
    <w:p w:rsidR="00D53DD4" w:rsidRPr="00A779E5" w:rsidRDefault="00D53DD4" w:rsidP="00963B94">
      <w:pPr>
        <w:tabs>
          <w:tab w:val="left" w:pos="0"/>
        </w:tabs>
        <w:jc w:val="both"/>
        <w:rPr>
          <w:rFonts w:asciiTheme="minorHAnsi" w:hAnsiTheme="minorHAnsi" w:cstheme="minorHAnsi"/>
        </w:rPr>
      </w:pPr>
      <w:r w:rsidRPr="00A779E5">
        <w:rPr>
          <w:rFonts w:asciiTheme="minorHAnsi" w:hAnsiTheme="minorHAnsi" w:cstheme="minorHAnsi"/>
        </w:rPr>
        <w:t xml:space="preserve">A világbajnokságon való részvétel előkészítése során idén már sokkal nagyobb mozgásterünk volt az utazás, szállás és étkezés kiválasztása terén. Ezeket a témákat jelentősen nem korlátozta a pénz. Így a két játékosnak és az utazó edzőnek külön-külön tudtunk szobát foglalni, optimálisan meg tudtuk oldani az utazást repülővel és </w:t>
      </w:r>
      <w:proofErr w:type="gramStart"/>
      <w:r w:rsidRPr="00A779E5">
        <w:rPr>
          <w:rFonts w:asciiTheme="minorHAnsi" w:hAnsiTheme="minorHAnsi" w:cstheme="minorHAnsi"/>
        </w:rPr>
        <w:t>autó bérléssel</w:t>
      </w:r>
      <w:proofErr w:type="gramEnd"/>
      <w:r w:rsidRPr="00A779E5">
        <w:rPr>
          <w:rFonts w:asciiTheme="minorHAnsi" w:hAnsiTheme="minorHAnsi" w:cstheme="minorHAnsi"/>
        </w:rPr>
        <w:t xml:space="preserve">. Az étkezés is bővebb volt, és tartalmazott megfelelő minőségű, tartalmú meleg ételt is, annak ellenére, hogy a </w:t>
      </w:r>
      <w:proofErr w:type="spellStart"/>
      <w:r w:rsidRPr="00A779E5">
        <w:rPr>
          <w:rFonts w:asciiTheme="minorHAnsi" w:hAnsiTheme="minorHAnsi" w:cstheme="minorHAnsi"/>
        </w:rPr>
        <w:t>karlsadti</w:t>
      </w:r>
      <w:proofErr w:type="spellEnd"/>
      <w:r w:rsidRPr="00A779E5">
        <w:rPr>
          <w:rFonts w:asciiTheme="minorHAnsi" w:hAnsiTheme="minorHAnsi" w:cstheme="minorHAnsi"/>
        </w:rPr>
        <w:t xml:space="preserve"> árak nagyon magasak voltak.</w:t>
      </w:r>
      <w:r w:rsidR="00A779E5">
        <w:rPr>
          <w:rFonts w:asciiTheme="minorHAnsi" w:hAnsiTheme="minorHAnsi" w:cstheme="minorHAnsi"/>
        </w:rPr>
        <w:t xml:space="preserve"> A viszonylag rosszabb helyezés elérése nem pénzügyi okokra vezethető vissza.</w:t>
      </w:r>
    </w:p>
    <w:p w:rsidR="00A779E5" w:rsidRPr="00A779E5" w:rsidRDefault="00A779E5" w:rsidP="00963B94">
      <w:pPr>
        <w:tabs>
          <w:tab w:val="left" w:pos="0"/>
        </w:tabs>
        <w:jc w:val="both"/>
        <w:rPr>
          <w:rFonts w:asciiTheme="minorHAnsi" w:hAnsiTheme="minorHAnsi" w:cstheme="minorHAnsi"/>
        </w:rPr>
      </w:pPr>
    </w:p>
    <w:p w:rsidR="00B3634D" w:rsidRPr="00A779E5" w:rsidRDefault="00B3634D" w:rsidP="000E4239">
      <w:pPr>
        <w:jc w:val="both"/>
        <w:rPr>
          <w:rFonts w:asciiTheme="minorHAnsi" w:hAnsiTheme="minorHAnsi" w:cstheme="minorHAnsi"/>
        </w:rPr>
      </w:pPr>
    </w:p>
    <w:p w:rsidR="004B24FE" w:rsidRPr="00A779E5" w:rsidRDefault="004B24FE" w:rsidP="000E4239">
      <w:pPr>
        <w:jc w:val="both"/>
        <w:rPr>
          <w:rFonts w:asciiTheme="minorHAnsi" w:hAnsiTheme="minorHAnsi" w:cstheme="minorHAnsi"/>
        </w:rPr>
      </w:pPr>
    </w:p>
    <w:p w:rsidR="00E73EBA" w:rsidRPr="00A779E5" w:rsidRDefault="00E73EBA" w:rsidP="000E4239">
      <w:pPr>
        <w:jc w:val="both"/>
        <w:rPr>
          <w:rFonts w:asciiTheme="minorHAnsi" w:hAnsiTheme="minorHAnsi" w:cstheme="minorHAnsi"/>
        </w:rPr>
      </w:pPr>
      <w:r w:rsidRPr="00A779E5">
        <w:rPr>
          <w:rFonts w:asciiTheme="minorHAnsi" w:hAnsiTheme="minorHAnsi" w:cstheme="minorHAnsi"/>
        </w:rPr>
        <w:lastRenderedPageBreak/>
        <w:t xml:space="preserve">A Szerencsejáték </w:t>
      </w:r>
      <w:proofErr w:type="spellStart"/>
      <w:r w:rsidRPr="00A779E5">
        <w:rPr>
          <w:rFonts w:asciiTheme="minorHAnsi" w:hAnsiTheme="minorHAnsi" w:cstheme="minorHAnsi"/>
        </w:rPr>
        <w:t>Zrt</w:t>
      </w:r>
      <w:proofErr w:type="spellEnd"/>
      <w:r w:rsidRPr="00A779E5">
        <w:rPr>
          <w:rFonts w:asciiTheme="minorHAnsi" w:hAnsiTheme="minorHAnsi" w:cstheme="minorHAnsi"/>
        </w:rPr>
        <w:t>. céltámogatásának még meglévő részét az őszi szezonban szeretnénk felhasználni pályabérleti díjra, és külföldi versenyeken való részvételre. Reméljü</w:t>
      </w:r>
      <w:r w:rsidR="00963B94" w:rsidRPr="00A779E5">
        <w:rPr>
          <w:rFonts w:asciiTheme="minorHAnsi" w:hAnsiTheme="minorHAnsi" w:cstheme="minorHAnsi"/>
        </w:rPr>
        <w:t xml:space="preserve">k, az 1. részlet elszámolásának tapasztalatai alapján, a második beszámolót már könnyebben el tudjuk készíteni, és leadni. Ehhez fontos lenne, hogy a szövetség minél több eseményén kitegye az SZZRT reklám hordozóit. Arra is oda kell figyelni, hogy a </w:t>
      </w:r>
      <w:proofErr w:type="spellStart"/>
      <w:r w:rsidR="00963B94" w:rsidRPr="00A779E5">
        <w:rPr>
          <w:rFonts w:asciiTheme="minorHAnsi" w:hAnsiTheme="minorHAnsi" w:cstheme="minorHAnsi"/>
        </w:rPr>
        <w:t>logojuk</w:t>
      </w:r>
      <w:proofErr w:type="spellEnd"/>
      <w:r w:rsidR="00963B94" w:rsidRPr="00A779E5">
        <w:rPr>
          <w:rFonts w:asciiTheme="minorHAnsi" w:hAnsiTheme="minorHAnsi" w:cstheme="minorHAnsi"/>
        </w:rPr>
        <w:t xml:space="preserve"> jelenjen meg az MCSZ versenydokumentációin is.</w:t>
      </w:r>
    </w:p>
    <w:p w:rsidR="00543921" w:rsidRPr="00A779E5" w:rsidRDefault="00543921" w:rsidP="000E4239">
      <w:pPr>
        <w:jc w:val="both"/>
        <w:rPr>
          <w:rFonts w:asciiTheme="minorHAnsi" w:hAnsiTheme="minorHAnsi" w:cstheme="minorHAnsi"/>
        </w:rPr>
      </w:pPr>
    </w:p>
    <w:p w:rsidR="007F4F5D" w:rsidRPr="00A779E5" w:rsidRDefault="007F4F5D" w:rsidP="000E4239">
      <w:pPr>
        <w:jc w:val="both"/>
        <w:rPr>
          <w:rFonts w:asciiTheme="minorHAnsi" w:hAnsiTheme="minorHAnsi" w:cstheme="minorHAnsi"/>
        </w:rPr>
      </w:pPr>
      <w:r w:rsidRPr="00A779E5">
        <w:rPr>
          <w:rFonts w:asciiTheme="minorHAnsi" w:hAnsiTheme="minorHAnsi" w:cstheme="minorHAnsi"/>
        </w:rPr>
        <w:t>Dórit és Zsoltot negatívan érintette az MCSZ Elnökségének Gerevich Sportösztöndíjjal kapcsolatos</w:t>
      </w:r>
      <w:r w:rsidR="005319F9" w:rsidRPr="00A779E5">
        <w:rPr>
          <w:rFonts w:asciiTheme="minorHAnsi" w:hAnsiTheme="minorHAnsi" w:cstheme="minorHAnsi"/>
        </w:rPr>
        <w:t>, 2016. I. félévére vonatkozó</w:t>
      </w:r>
      <w:r w:rsidRPr="00A779E5">
        <w:rPr>
          <w:rFonts w:asciiTheme="minorHAnsi" w:hAnsiTheme="minorHAnsi" w:cstheme="minorHAnsi"/>
        </w:rPr>
        <w:t xml:space="preserve"> döntése</w:t>
      </w:r>
      <w:r w:rsidR="005319F9" w:rsidRPr="00A779E5">
        <w:rPr>
          <w:rFonts w:asciiTheme="minorHAnsi" w:hAnsiTheme="minorHAnsi" w:cstheme="minorHAnsi"/>
        </w:rPr>
        <w:t xml:space="preserve">. Nem szeretném ismételten részletezni az </w:t>
      </w:r>
      <w:proofErr w:type="gramStart"/>
      <w:r w:rsidR="005319F9" w:rsidRPr="00A779E5">
        <w:rPr>
          <w:rFonts w:asciiTheme="minorHAnsi" w:hAnsiTheme="minorHAnsi" w:cstheme="minorHAnsi"/>
        </w:rPr>
        <w:t>ezzel  összefüggő</w:t>
      </w:r>
      <w:proofErr w:type="gramEnd"/>
      <w:r w:rsidR="005319F9" w:rsidRPr="00A779E5">
        <w:rPr>
          <w:rFonts w:asciiTheme="minorHAnsi" w:hAnsiTheme="minorHAnsi" w:cstheme="minorHAnsi"/>
        </w:rPr>
        <w:t xml:space="preserve"> előzményeket és a döntés előkészítés folyamatát. De tény, hogy a két kétszeres világbajnok versenyző idei támogatási összege jelentősen csökkent, amely igen hátrányosan érintette a szövetség vezetőse által többször hangoztatott „kirakat” versenyzőket. Az elnökség által meghozott döntéssel mind a mai napig nem értünk egyet, azt az előzmények (kettőjük kiemelt, célzott támogatása) ismeretében most sem tudjuk elfogadni. A Gerevich Sportösztöndíj aktuális elosztása anyagilag és erkölcsileg is negatívan hatott Dórira és Zsoltra.  Meggyőződésünk, az elnökség hibás döntést hozott ebben a kérdésben, amihez hozzájön, hogy a megítélt támogatás megemelése érdekében sem történt meg az elvárható lobbizás. Sajnos most sem kaptunk tájékoztatást, hogy történik-e növekedés a második félévre. </w:t>
      </w:r>
    </w:p>
    <w:p w:rsidR="006850B4" w:rsidRPr="00A779E5" w:rsidRDefault="006850B4" w:rsidP="000E4239">
      <w:pPr>
        <w:jc w:val="both"/>
        <w:rPr>
          <w:rFonts w:asciiTheme="minorHAnsi" w:hAnsiTheme="minorHAnsi" w:cstheme="minorHAnsi"/>
        </w:rPr>
      </w:pPr>
    </w:p>
    <w:p w:rsidR="00C16039" w:rsidRDefault="00C16039" w:rsidP="000E4239">
      <w:pPr>
        <w:jc w:val="both"/>
        <w:rPr>
          <w:rFonts w:asciiTheme="minorHAnsi" w:hAnsiTheme="minorHAnsi" w:cstheme="minorHAnsi"/>
        </w:rPr>
      </w:pPr>
      <w:r>
        <w:rPr>
          <w:rFonts w:asciiTheme="minorHAnsi" w:hAnsiTheme="minorHAnsi" w:cstheme="minorHAnsi"/>
        </w:rPr>
        <w:t xml:space="preserve">A beszámoló elkészíttetése, a téma megtárgyalása úgy gondoljuk, hogy az előrelépést kívánja szolgálni. Éppen ezért néhány hiányosságra is szeretnénk felhívni a figyelmet. </w:t>
      </w:r>
    </w:p>
    <w:p w:rsidR="00543921" w:rsidRPr="00A779E5" w:rsidRDefault="00C16039" w:rsidP="000E4239">
      <w:pPr>
        <w:jc w:val="both"/>
        <w:rPr>
          <w:rFonts w:asciiTheme="minorHAnsi" w:hAnsiTheme="minorHAnsi" w:cstheme="minorHAnsi"/>
        </w:rPr>
      </w:pPr>
      <w:r>
        <w:rPr>
          <w:rFonts w:asciiTheme="minorHAnsi" w:hAnsiTheme="minorHAnsi" w:cstheme="minorHAnsi"/>
        </w:rPr>
        <w:t xml:space="preserve">Sajnos a főtitkár, illetve ha van más felelőse ennek a feladatkörnek, akkor az illetékes személytől bizonyos témákban nem kaptuk meg az elvárható tájékoztatást az </w:t>
      </w:r>
      <w:proofErr w:type="spellStart"/>
      <w:r>
        <w:rPr>
          <w:rFonts w:asciiTheme="minorHAnsi" w:hAnsiTheme="minorHAnsi" w:cstheme="minorHAnsi"/>
        </w:rPr>
        <w:t>MCSZ-nél</w:t>
      </w:r>
      <w:proofErr w:type="spellEnd"/>
      <w:r>
        <w:rPr>
          <w:rFonts w:asciiTheme="minorHAnsi" w:hAnsiTheme="minorHAnsi" w:cstheme="minorHAnsi"/>
        </w:rPr>
        <w:t xml:space="preserve"> maradó SZZRT támogatás 10+5%-os keretének felhasználásáról, a Gerevich Sportösztöndíj II. féléves alakulásáról, a DAP felhasználásáról, esetleg az ahhoz kapcsolódás lehetőségéről.</w:t>
      </w:r>
    </w:p>
    <w:p w:rsidR="00B43896" w:rsidRPr="00A779E5" w:rsidRDefault="00B43896" w:rsidP="000E4239">
      <w:pPr>
        <w:jc w:val="both"/>
        <w:rPr>
          <w:rFonts w:asciiTheme="minorHAnsi" w:hAnsiTheme="minorHAnsi" w:cstheme="minorHAnsi"/>
        </w:rPr>
      </w:pPr>
    </w:p>
    <w:p w:rsidR="000E4239" w:rsidRDefault="00C16039" w:rsidP="00C16039">
      <w:pPr>
        <w:jc w:val="both"/>
        <w:rPr>
          <w:rFonts w:asciiTheme="minorHAnsi" w:hAnsiTheme="minorHAnsi" w:cstheme="minorHAnsi"/>
        </w:rPr>
      </w:pPr>
      <w:r>
        <w:rPr>
          <w:rFonts w:asciiTheme="minorHAnsi" w:hAnsiTheme="minorHAnsi" w:cstheme="minorHAnsi"/>
        </w:rPr>
        <w:t>Kellemetlen, hogy Petra és talán más sem, nincs tisztába a vegyes páros válogatott belső szerepkörével, feladat elosztásával, annak ellenére, hogy a szövetség részére beadott felkészülési tervben ez világosan meg van határozva, és szóban is többször tisztáztuk ezt.</w:t>
      </w:r>
    </w:p>
    <w:p w:rsidR="00C16039" w:rsidRPr="00A779E5" w:rsidRDefault="00C16039" w:rsidP="00C16039">
      <w:pPr>
        <w:jc w:val="both"/>
        <w:rPr>
          <w:rFonts w:asciiTheme="minorHAnsi" w:hAnsiTheme="minorHAnsi" w:cstheme="minorHAnsi"/>
        </w:rPr>
      </w:pPr>
    </w:p>
    <w:p w:rsidR="00B43896" w:rsidRDefault="00C16039" w:rsidP="001F7B47">
      <w:pPr>
        <w:jc w:val="both"/>
        <w:rPr>
          <w:rFonts w:asciiTheme="minorHAnsi" w:hAnsiTheme="minorHAnsi" w:cstheme="minorHAnsi"/>
        </w:rPr>
      </w:pPr>
      <w:r>
        <w:rPr>
          <w:rFonts w:asciiTheme="minorHAnsi" w:hAnsiTheme="minorHAnsi" w:cstheme="minorHAnsi"/>
        </w:rPr>
        <w:t xml:space="preserve">Összefoglalva az elmúlt több mint félév tapasztalatait, leszögezhetjük, hogy kis csapatunk a rendelkezésre álló összeget megfontoltan, takarékosan és hatékonyan, a szabályoknak és elvárásoknak megfelelően használta fel. </w:t>
      </w:r>
      <w:r w:rsidR="001F7B47">
        <w:rPr>
          <w:rFonts w:asciiTheme="minorHAnsi" w:hAnsiTheme="minorHAnsi" w:cstheme="minorHAnsi"/>
        </w:rPr>
        <w:t>Komolyabb fennakadás nem volt, az előfordulókat pedig megpróbáltuk saját erőből megoldani. A következő világbajnokságra történő felkészülés és részvétel kapcsán a leírt hiányosságok kijavításával, még gördülékenyebb lehet a rendelkezésre álló anyagi források felhasználása és elszámolása.</w:t>
      </w:r>
    </w:p>
    <w:p w:rsidR="00C16039" w:rsidRPr="00A779E5" w:rsidRDefault="00C16039" w:rsidP="0047788B">
      <w:pPr>
        <w:rPr>
          <w:rFonts w:asciiTheme="minorHAnsi" w:hAnsiTheme="minorHAnsi" w:cstheme="minorHAnsi"/>
        </w:rPr>
      </w:pPr>
    </w:p>
    <w:p w:rsidR="00B43896" w:rsidRPr="00A779E5" w:rsidRDefault="00B43896" w:rsidP="00B8441D">
      <w:pPr>
        <w:jc w:val="both"/>
        <w:rPr>
          <w:rFonts w:asciiTheme="minorHAnsi" w:hAnsiTheme="minorHAnsi" w:cstheme="minorHAnsi"/>
        </w:rPr>
      </w:pPr>
      <w:r w:rsidRPr="00A779E5">
        <w:rPr>
          <w:rFonts w:asciiTheme="minorHAnsi" w:hAnsiTheme="minorHAnsi" w:cstheme="minorHAnsi"/>
        </w:rPr>
        <w:t>Beszámolónk elfogadását, a téma kiemelt kezelését, és az előforduló hiányosságok kiküszöbölését előre is köszönjük.</w:t>
      </w:r>
    </w:p>
    <w:p w:rsidR="00B43896" w:rsidRDefault="00B43896" w:rsidP="0047788B">
      <w:pPr>
        <w:rPr>
          <w:rFonts w:asciiTheme="minorHAnsi" w:hAnsiTheme="minorHAnsi" w:cstheme="minorHAnsi"/>
        </w:rPr>
      </w:pPr>
    </w:p>
    <w:p w:rsidR="001F7B47" w:rsidRPr="00A779E5" w:rsidRDefault="001F7B47" w:rsidP="0047788B">
      <w:pPr>
        <w:rPr>
          <w:rFonts w:asciiTheme="minorHAnsi" w:hAnsiTheme="minorHAnsi" w:cstheme="minorHAnsi"/>
        </w:rPr>
      </w:pPr>
    </w:p>
    <w:p w:rsidR="00B43896" w:rsidRPr="00A779E5" w:rsidRDefault="00B43896" w:rsidP="0047788B">
      <w:pPr>
        <w:rPr>
          <w:rFonts w:asciiTheme="minorHAnsi" w:hAnsiTheme="minorHAnsi" w:cstheme="minorHAnsi"/>
        </w:rPr>
      </w:pPr>
      <w:r w:rsidRPr="00A779E5">
        <w:rPr>
          <w:rFonts w:asciiTheme="minorHAnsi" w:hAnsiTheme="minorHAnsi" w:cstheme="minorHAnsi"/>
        </w:rPr>
        <w:t>Budapest, 2016. június 30.</w:t>
      </w:r>
    </w:p>
    <w:p w:rsidR="00B43896" w:rsidRPr="00A779E5" w:rsidRDefault="00B43896" w:rsidP="0047788B">
      <w:pPr>
        <w:rPr>
          <w:rFonts w:asciiTheme="minorHAnsi" w:hAnsiTheme="minorHAnsi" w:cstheme="minorHAnsi"/>
        </w:rPr>
      </w:pPr>
    </w:p>
    <w:p w:rsidR="00B43896" w:rsidRPr="00A779E5" w:rsidRDefault="00B43896" w:rsidP="0047788B">
      <w:pPr>
        <w:rPr>
          <w:rFonts w:asciiTheme="minorHAnsi" w:hAnsiTheme="minorHAnsi" w:cstheme="minorHAnsi"/>
        </w:rPr>
      </w:pPr>
    </w:p>
    <w:p w:rsidR="00B43896" w:rsidRPr="00A779E5" w:rsidRDefault="00B43896" w:rsidP="0047788B">
      <w:pPr>
        <w:rPr>
          <w:rFonts w:asciiTheme="minorHAnsi" w:hAnsiTheme="minorHAnsi" w:cstheme="minorHAnsi"/>
        </w:rPr>
      </w:pPr>
      <w:r w:rsidRPr="00A779E5">
        <w:rPr>
          <w:rFonts w:asciiTheme="minorHAnsi" w:hAnsiTheme="minorHAnsi" w:cstheme="minorHAnsi"/>
        </w:rPr>
        <w:t>Kiss László</w:t>
      </w:r>
    </w:p>
    <w:p w:rsidR="00B43896" w:rsidRPr="00A779E5" w:rsidRDefault="00B43896" w:rsidP="0047788B">
      <w:pPr>
        <w:rPr>
          <w:rFonts w:asciiTheme="minorHAnsi" w:hAnsiTheme="minorHAnsi" w:cstheme="minorHAnsi"/>
        </w:rPr>
      </w:pPr>
      <w:bookmarkStart w:id="0" w:name="_GoBack"/>
      <w:bookmarkEnd w:id="0"/>
    </w:p>
    <w:sectPr w:rsidR="00B43896" w:rsidRPr="00A779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E8F" w:rsidRDefault="00CA3E8F" w:rsidP="001A767E">
      <w:r>
        <w:separator/>
      </w:r>
    </w:p>
  </w:endnote>
  <w:endnote w:type="continuationSeparator" w:id="0">
    <w:p w:rsidR="00CA3E8F" w:rsidRDefault="00CA3E8F" w:rsidP="001A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78" w:rsidRDefault="00464078">
    <w:pPr>
      <w:pStyle w:val="llb"/>
    </w:pPr>
    <w:r>
      <w:t>Beszámoló a vegyes páros válogatott 2016. I. féléves támogatás felhasználásáról.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E8F" w:rsidRDefault="00CA3E8F" w:rsidP="001A767E">
      <w:r>
        <w:separator/>
      </w:r>
    </w:p>
  </w:footnote>
  <w:footnote w:type="continuationSeparator" w:id="0">
    <w:p w:rsidR="00CA3E8F" w:rsidRDefault="00CA3E8F" w:rsidP="001A7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970CA"/>
    <w:multiLevelType w:val="hybridMultilevel"/>
    <w:tmpl w:val="BE86A0C0"/>
    <w:lvl w:ilvl="0" w:tplc="8E96772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A53593F"/>
    <w:multiLevelType w:val="hybridMultilevel"/>
    <w:tmpl w:val="0F324CD2"/>
    <w:lvl w:ilvl="0" w:tplc="E4F2A6FE">
      <w:start w:val="6"/>
      <w:numFmt w:val="bullet"/>
      <w:lvlText w:val="-"/>
      <w:lvlJc w:val="left"/>
      <w:pPr>
        <w:ind w:left="1065" w:hanging="360"/>
      </w:pPr>
      <w:rPr>
        <w:rFonts w:ascii="Calibri" w:eastAsiaTheme="minorHAnsi" w:hAnsi="Calibri" w:cs="Calibr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29"/>
    <w:rsid w:val="000E4239"/>
    <w:rsid w:val="001A767E"/>
    <w:rsid w:val="001B0B75"/>
    <w:rsid w:val="001F7B47"/>
    <w:rsid w:val="00464078"/>
    <w:rsid w:val="0047788B"/>
    <w:rsid w:val="004B24FE"/>
    <w:rsid w:val="00515B3F"/>
    <w:rsid w:val="00530688"/>
    <w:rsid w:val="005319F9"/>
    <w:rsid w:val="00543921"/>
    <w:rsid w:val="006850B4"/>
    <w:rsid w:val="007F4F5D"/>
    <w:rsid w:val="00963B94"/>
    <w:rsid w:val="009D5329"/>
    <w:rsid w:val="009F0216"/>
    <w:rsid w:val="00A779E5"/>
    <w:rsid w:val="00B1517E"/>
    <w:rsid w:val="00B3634D"/>
    <w:rsid w:val="00B43896"/>
    <w:rsid w:val="00B8441D"/>
    <w:rsid w:val="00BC6EDA"/>
    <w:rsid w:val="00C16039"/>
    <w:rsid w:val="00C535A1"/>
    <w:rsid w:val="00C93A10"/>
    <w:rsid w:val="00CA3E8F"/>
    <w:rsid w:val="00D53DD4"/>
    <w:rsid w:val="00E02655"/>
    <w:rsid w:val="00E73EBA"/>
    <w:rsid w:val="00FB7DA7"/>
    <w:rsid w:val="00FC34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517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D5329"/>
    <w:pPr>
      <w:spacing w:after="200" w:line="276" w:lineRule="auto"/>
      <w:ind w:left="720"/>
      <w:contextualSpacing/>
    </w:pPr>
    <w:rPr>
      <w:rFonts w:asciiTheme="minorHAnsi" w:eastAsiaTheme="minorHAnsi" w:hAnsiTheme="minorHAnsi" w:cstheme="minorBidi"/>
      <w:sz w:val="22"/>
      <w:szCs w:val="22"/>
      <w:lang w:eastAsia="en-US"/>
    </w:rPr>
  </w:style>
  <w:style w:type="paragraph" w:styleId="lfej">
    <w:name w:val="header"/>
    <w:basedOn w:val="Norml"/>
    <w:link w:val="lfejChar"/>
    <w:uiPriority w:val="99"/>
    <w:unhideWhenUsed/>
    <w:rsid w:val="001A767E"/>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1A767E"/>
  </w:style>
  <w:style w:type="paragraph" w:styleId="llb">
    <w:name w:val="footer"/>
    <w:basedOn w:val="Norml"/>
    <w:link w:val="llbChar"/>
    <w:uiPriority w:val="99"/>
    <w:unhideWhenUsed/>
    <w:rsid w:val="001A767E"/>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1A7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1517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D5329"/>
    <w:pPr>
      <w:spacing w:after="200" w:line="276" w:lineRule="auto"/>
      <w:ind w:left="720"/>
      <w:contextualSpacing/>
    </w:pPr>
    <w:rPr>
      <w:rFonts w:asciiTheme="minorHAnsi" w:eastAsiaTheme="minorHAnsi" w:hAnsiTheme="minorHAnsi" w:cstheme="minorBidi"/>
      <w:sz w:val="22"/>
      <w:szCs w:val="22"/>
      <w:lang w:eastAsia="en-US"/>
    </w:rPr>
  </w:style>
  <w:style w:type="paragraph" w:styleId="lfej">
    <w:name w:val="header"/>
    <w:basedOn w:val="Norml"/>
    <w:link w:val="lfejChar"/>
    <w:uiPriority w:val="99"/>
    <w:unhideWhenUsed/>
    <w:rsid w:val="001A767E"/>
    <w:pPr>
      <w:tabs>
        <w:tab w:val="center" w:pos="4536"/>
        <w:tab w:val="right" w:pos="9072"/>
      </w:tabs>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1A767E"/>
  </w:style>
  <w:style w:type="paragraph" w:styleId="llb">
    <w:name w:val="footer"/>
    <w:basedOn w:val="Norml"/>
    <w:link w:val="llbChar"/>
    <w:uiPriority w:val="99"/>
    <w:unhideWhenUsed/>
    <w:rsid w:val="001A767E"/>
    <w:pPr>
      <w:tabs>
        <w:tab w:val="center" w:pos="4536"/>
        <w:tab w:val="right" w:pos="9072"/>
      </w:tabs>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1A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15030">
      <w:bodyDiv w:val="1"/>
      <w:marLeft w:val="0"/>
      <w:marRight w:val="0"/>
      <w:marTop w:val="0"/>
      <w:marBottom w:val="0"/>
      <w:divBdr>
        <w:top w:val="none" w:sz="0" w:space="0" w:color="auto"/>
        <w:left w:val="none" w:sz="0" w:space="0" w:color="auto"/>
        <w:bottom w:val="none" w:sz="0" w:space="0" w:color="auto"/>
        <w:right w:val="none" w:sz="0" w:space="0" w:color="auto"/>
      </w:divBdr>
    </w:div>
    <w:div w:id="506333702">
      <w:bodyDiv w:val="1"/>
      <w:marLeft w:val="0"/>
      <w:marRight w:val="0"/>
      <w:marTop w:val="0"/>
      <w:marBottom w:val="0"/>
      <w:divBdr>
        <w:top w:val="none" w:sz="0" w:space="0" w:color="auto"/>
        <w:left w:val="none" w:sz="0" w:space="0" w:color="auto"/>
        <w:bottom w:val="none" w:sz="0" w:space="0" w:color="auto"/>
        <w:right w:val="none" w:sz="0" w:space="0" w:color="auto"/>
      </w:divBdr>
    </w:div>
    <w:div w:id="6930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7541</TotalTime>
  <Pages>4</Pages>
  <Words>1458</Words>
  <Characters>10064</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László</dc:creator>
  <cp:lastModifiedBy>Kiss László</cp:lastModifiedBy>
  <cp:revision>7</cp:revision>
  <dcterms:created xsi:type="dcterms:W3CDTF">2016-06-18T21:50:00Z</dcterms:created>
  <dcterms:modified xsi:type="dcterms:W3CDTF">2016-06-30T07:12:00Z</dcterms:modified>
</cp:coreProperties>
</file>