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48" w:rsidRDefault="002A2C20">
      <w:r>
        <w:t>Beszámoló a női válogatott 2015. évi EB szerepléséről</w:t>
      </w:r>
    </w:p>
    <w:p w:rsidR="002A2C20" w:rsidRDefault="002A2C20"/>
    <w:p w:rsidR="002A2C20" w:rsidRDefault="002A2C20">
      <w:r>
        <w:t xml:space="preserve">Készítette: </w:t>
      </w:r>
      <w:proofErr w:type="spellStart"/>
      <w:r>
        <w:t>Palancsa</w:t>
      </w:r>
      <w:proofErr w:type="spellEnd"/>
      <w:r>
        <w:t xml:space="preserve"> Zoltán</w:t>
      </w:r>
    </w:p>
    <w:p w:rsidR="002A2C20" w:rsidRDefault="002A2C20"/>
    <w:p w:rsidR="002A2C20" w:rsidRDefault="002A2C20" w:rsidP="002A2C20">
      <w:pPr>
        <w:pStyle w:val="Listaszerbekezds"/>
        <w:numPr>
          <w:ilvl w:val="0"/>
          <w:numId w:val="1"/>
        </w:numPr>
      </w:pPr>
      <w:r>
        <w:t>Előzmények, felkészülés</w:t>
      </w:r>
    </w:p>
    <w:p w:rsidR="002A2C20" w:rsidRDefault="002A2C20" w:rsidP="002A2C20">
      <w:pPr>
        <w:jc w:val="both"/>
      </w:pPr>
      <w:r>
        <w:t>Az UTE Bálnák – az előző évi  „</w:t>
      </w:r>
      <w:proofErr w:type="gramStart"/>
      <w:r>
        <w:t>A</w:t>
      </w:r>
      <w:proofErr w:type="gramEnd"/>
      <w:r>
        <w:t>” csoportos EB feljutás kivívását követően – 2015. tavasszal megvédte bajnoki címét, így jogot szerzett az EB részvételre.</w:t>
      </w:r>
    </w:p>
    <w:p w:rsidR="002A2C20" w:rsidRDefault="002A2C20" w:rsidP="002A2C20">
      <w:pPr>
        <w:jc w:val="both"/>
      </w:pPr>
      <w:r>
        <w:t xml:space="preserve">A 6 fős válogatott keretre még az </w:t>
      </w:r>
      <w:proofErr w:type="spellStart"/>
      <w:r>
        <w:t>OB-t</w:t>
      </w:r>
      <w:proofErr w:type="spellEnd"/>
      <w:r>
        <w:t xml:space="preserve"> követően javaslatot tettem, amelyet az Eln</w:t>
      </w:r>
      <w:r w:rsidR="00D54984">
        <w:t>ökség fenntartás nélkül jóváhagyo</w:t>
      </w:r>
      <w:r>
        <w:t>tt.</w:t>
      </w:r>
    </w:p>
    <w:p w:rsidR="002A2C20" w:rsidRDefault="002A2C20" w:rsidP="002A2C20">
      <w:pPr>
        <w:jc w:val="both"/>
      </w:pPr>
      <w:r>
        <w:t>Az elfogadott felkészülési terv alapján</w:t>
      </w:r>
      <w:r w:rsidR="00E867D5">
        <w:t>,</w:t>
      </w:r>
      <w:r>
        <w:t xml:space="preserve"> július közepén kezdtük meg a felkészülést, alapozással, és az állóképesség fejlesztésével</w:t>
      </w:r>
      <w:r w:rsidR="00E867D5">
        <w:t>. A jeges edzéseket – az előző év mintájára – augusztus végén kezdtük, egy három napos hazai edzőtáborral (Dóri és Vera Kanadában edzőtáborozott, így ők nem vettek részt).</w:t>
      </w:r>
    </w:p>
    <w:p w:rsidR="008A4F2C" w:rsidRDefault="00E867D5" w:rsidP="002A2C20">
      <w:pPr>
        <w:jc w:val="both"/>
      </w:pPr>
      <w:r>
        <w:t xml:space="preserve">A felkészülést az előző évhez képest lényegesen kevesebb nehézség akadályozta, így bizakodóak voltunk az EB előtt. </w:t>
      </w:r>
    </w:p>
    <w:p w:rsidR="008A4F2C" w:rsidRDefault="008A4F2C" w:rsidP="002A2C20">
      <w:pPr>
        <w:jc w:val="both"/>
      </w:pPr>
      <w:r>
        <w:t>A hazai felkészülési versenyeken nem az eredményesség volt a célunk, hanem elsősorban a csapatépítés, amely csak részben sikerült – a lányok egyéb irányú elfoglaltságai miatt.</w:t>
      </w:r>
    </w:p>
    <w:p w:rsidR="00E867D5" w:rsidRDefault="00E867D5" w:rsidP="002A2C20">
      <w:pPr>
        <w:jc w:val="both"/>
      </w:pPr>
      <w:r>
        <w:t xml:space="preserve">Két külföldi felkészülési versenyen vettünk részt, amelyeken kifejezetten nehéz ellenfelekkel tudtunk jó mérkőzéseket játszani. A Kolibris Kupán női döntőt játszottunk, a Basel </w:t>
      </w:r>
      <w:proofErr w:type="spellStart"/>
      <w:r>
        <w:t>Womens</w:t>
      </w:r>
      <w:proofErr w:type="spellEnd"/>
      <w:r>
        <w:t xml:space="preserve"> Master-en ugyan nyeretlenül végeztünk, </w:t>
      </w:r>
      <w:proofErr w:type="spellStart"/>
      <w:r>
        <w:t>de</w:t>
      </w:r>
      <w:r w:rsidR="002C432A">
        <w:t>két</w:t>
      </w:r>
      <w:proofErr w:type="spellEnd"/>
      <w:r w:rsidR="002C432A">
        <w:t xml:space="preserve"> mérkőzésünkön is utolsó köves meccset játszottunk, és</w:t>
      </w:r>
      <w:r>
        <w:t xml:space="preserve"> edzőmérkőzésen biztos játékkal legyőztük a későbbi EB bronzérmes finn csapatot.</w:t>
      </w:r>
    </w:p>
    <w:p w:rsidR="008A4F2C" w:rsidRDefault="008A4F2C" w:rsidP="002A2C20">
      <w:pPr>
        <w:jc w:val="both"/>
      </w:pPr>
      <w:r>
        <w:t>Már-már szokássá vált, hogy az ősz folyamán Pozsonyban is edzőtáborozunk – elsősorban az idegen jéghez való alkalmazkodás végett.</w:t>
      </w:r>
    </w:p>
    <w:p w:rsidR="00E867D5" w:rsidRDefault="00E867D5" w:rsidP="002A2C20">
      <w:pPr>
        <w:jc w:val="both"/>
      </w:pPr>
      <w:r>
        <w:t xml:space="preserve">Csoportos és egyéni </w:t>
      </w:r>
      <w:proofErr w:type="gramStart"/>
      <w:r>
        <w:t>pszichológus foglalkozásokon</w:t>
      </w:r>
      <w:proofErr w:type="gramEnd"/>
      <w:r>
        <w:t xml:space="preserve"> próbáltunk felkészülni a várható nehézségekre.</w:t>
      </w:r>
    </w:p>
    <w:p w:rsidR="00E867D5" w:rsidRDefault="00E867D5" w:rsidP="002A2C20">
      <w:pPr>
        <w:jc w:val="both"/>
      </w:pPr>
      <w:r>
        <w:t xml:space="preserve">Csupán egyetlen – tőlünk független – körülmény nehezítette a felkészülést; az a tény, hogy az utazó keret valamennyi tagja felsőoktatású intézmény nappali tagozatos hallgatója, így </w:t>
      </w:r>
      <w:r w:rsidR="006D2B46">
        <w:t>teljes értékű csapatedzést csak ritkán tudtunk végezni.</w:t>
      </w:r>
    </w:p>
    <w:p w:rsidR="006D2B46" w:rsidRDefault="006D2B46" w:rsidP="002A2C20">
      <w:pPr>
        <w:jc w:val="both"/>
      </w:pPr>
    </w:p>
    <w:p w:rsidR="006D2B46" w:rsidRDefault="006D2B46" w:rsidP="006D2B46">
      <w:pPr>
        <w:pStyle w:val="Listaszerbekezds"/>
        <w:numPr>
          <w:ilvl w:val="0"/>
          <w:numId w:val="1"/>
        </w:numPr>
        <w:jc w:val="both"/>
      </w:pPr>
      <w:r>
        <w:t>Célok</w:t>
      </w:r>
    </w:p>
    <w:p w:rsidR="006D2B46" w:rsidRDefault="006D2B46" w:rsidP="006D2B46">
      <w:pPr>
        <w:jc w:val="both"/>
      </w:pPr>
      <w:r>
        <w:t>A hivatalosan megfogalmazott célkitűzés az „</w:t>
      </w:r>
      <w:proofErr w:type="gramStart"/>
      <w:r>
        <w:t>A</w:t>
      </w:r>
      <w:proofErr w:type="gramEnd"/>
      <w:r>
        <w:t>” osztályban maradás volt, de az egész csapat egyöntetűen megfogalmazta a vb indulás elérését – mint maximum célt.</w:t>
      </w:r>
    </w:p>
    <w:p w:rsidR="006D2B46" w:rsidRDefault="006D2B46" w:rsidP="006D2B46">
      <w:pPr>
        <w:jc w:val="both"/>
      </w:pPr>
    </w:p>
    <w:p w:rsidR="00C450AE" w:rsidRDefault="00C450AE" w:rsidP="006D2B46">
      <w:pPr>
        <w:jc w:val="both"/>
      </w:pPr>
    </w:p>
    <w:p w:rsidR="00C450AE" w:rsidRDefault="00C450AE" w:rsidP="006D2B46">
      <w:pPr>
        <w:jc w:val="both"/>
      </w:pPr>
    </w:p>
    <w:p w:rsidR="006D2B46" w:rsidRDefault="006D2B46" w:rsidP="006D2B46">
      <w:pPr>
        <w:pStyle w:val="Listaszerbekezds"/>
        <w:numPr>
          <w:ilvl w:val="0"/>
          <w:numId w:val="1"/>
        </w:numPr>
        <w:jc w:val="both"/>
      </w:pPr>
      <w:r>
        <w:lastRenderedPageBreak/>
        <w:t>EB szereplés</w:t>
      </w:r>
    </w:p>
    <w:p w:rsidR="006D2B46" w:rsidRDefault="006D2B46" w:rsidP="006D2B46">
      <w:pPr>
        <w:jc w:val="both"/>
      </w:pPr>
      <w:r>
        <w:t xml:space="preserve">Előzetes számításaink szerint a </w:t>
      </w:r>
      <w:proofErr w:type="spellStart"/>
      <w:r>
        <w:t>bentmaradáshoz</w:t>
      </w:r>
      <w:proofErr w:type="spellEnd"/>
      <w:r>
        <w:t xml:space="preserve"> szükséges győzelmeket elsősorban az első két mérkőzésen (Norvégia, Finnország), valamint az utolsó két mérkőzésen (Észtország, Németország)</w:t>
      </w:r>
      <w:r w:rsidR="00BC5E1D">
        <w:t xml:space="preserve"> volt esélyünk begyűjteni.</w:t>
      </w:r>
    </w:p>
    <w:p w:rsidR="006D2B46" w:rsidRDefault="006D2B46" w:rsidP="006D2B46">
      <w:pPr>
        <w:jc w:val="both"/>
      </w:pPr>
      <w:r>
        <w:t xml:space="preserve">A verseny elején minden tökéletesnek tűnt, kiváló játékkal legyőztük a velünk együtt feljutott norvég válogatottat. Az egész mérkőzést taktikusan irányítottuk, kivéve az utolsó endet, ahol a </w:t>
      </w:r>
      <w:proofErr w:type="spellStart"/>
      <w:r>
        <w:t>g</w:t>
      </w:r>
      <w:r w:rsidR="00BC5E1D">
        <w:t>ua</w:t>
      </w:r>
      <w:r>
        <w:t>rdbontásokkal</w:t>
      </w:r>
      <w:proofErr w:type="spellEnd"/>
      <w:r>
        <w:t xml:space="preserve"> meggyűlt a bajunk, de a végén egy precíz dobást követően már nem volt esélye az ellenfélnek.</w:t>
      </w:r>
    </w:p>
    <w:p w:rsidR="00BC5E1D" w:rsidRDefault="00BC5E1D" w:rsidP="006D2B46">
      <w:pPr>
        <w:jc w:val="both"/>
      </w:pPr>
      <w:r>
        <w:t>A negatív fordulat a finnek elleni második mérkőzés közben következett be, amikor 6-7-nél produkáltunk egy katasztrofális endet (a lead köveken kívül az összes dobásunk értékelhetetlen volt), és a végén Dóri öt kő ellen átdobta a házon az utolsó kövét.</w:t>
      </w:r>
    </w:p>
    <w:p w:rsidR="00BC5E1D" w:rsidRDefault="00BC5E1D" w:rsidP="006D2B46">
      <w:pPr>
        <w:jc w:val="both"/>
      </w:pPr>
      <w:r>
        <w:t xml:space="preserve">Ettől kezdve Dóri önbizalma megingott, és ez rányomta a bélyegét a további szereplésünkre. Ugyan volt még néhány </w:t>
      </w:r>
      <w:r w:rsidR="00F259B7">
        <w:t>bíztató próbálkozásunk (a dánok ellen például az utolsó kőig meccsben voltunk), de az ellenfeleink rendre fölénk kerekedtek.</w:t>
      </w:r>
    </w:p>
    <w:p w:rsidR="00F259B7" w:rsidRDefault="00F259B7" w:rsidP="006D2B46">
      <w:pPr>
        <w:jc w:val="both"/>
      </w:pPr>
      <w:r>
        <w:t xml:space="preserve">Legfájóbb vereségünket a nálunk lényegesen gyengébb teljesítményt nyújtó észt csapat ellen szenvedtük el – ez volt az utolsó esélyünk a </w:t>
      </w:r>
      <w:proofErr w:type="spellStart"/>
      <w:r>
        <w:t>bentmaradásra</w:t>
      </w:r>
      <w:proofErr w:type="spellEnd"/>
      <w:r>
        <w:t>.</w:t>
      </w:r>
    </w:p>
    <w:p w:rsidR="00873FD1" w:rsidRDefault="00873FD1" w:rsidP="006D2B46">
      <w:pPr>
        <w:jc w:val="both"/>
      </w:pPr>
      <w:r>
        <w:t>Viszont utolsó</w:t>
      </w:r>
      <w:r w:rsidR="00C450AE">
        <w:t xml:space="preserve"> mérkőzősünkön a németek ellen - </w:t>
      </w:r>
      <w:r>
        <w:t>ahol már tét nélkül játszhattunk</w:t>
      </w:r>
      <w:r w:rsidR="00C450AE">
        <w:t xml:space="preserve"> -</w:t>
      </w:r>
      <w:r>
        <w:t xml:space="preserve"> lényegesen feljavult a csapat teljesítménye, de még ez sem volt elég a győzelemhez a remek napot kifogó német csapat ellen.</w:t>
      </w:r>
    </w:p>
    <w:p w:rsidR="00F259B7" w:rsidRDefault="00F259B7" w:rsidP="006D2B46">
      <w:pPr>
        <w:jc w:val="both"/>
      </w:pPr>
      <w:r>
        <w:t>Összességében valamennyi pozícióban a 9</w:t>
      </w:r>
      <w:r w:rsidR="00580EC6">
        <w:t>.</w:t>
      </w:r>
      <w:r>
        <w:t xml:space="preserve"> legjobb teljesítményt nyújtottuk, kivéve Verát, aki a </w:t>
      </w:r>
      <w:proofErr w:type="spellStart"/>
      <w:r>
        <w:t>Secondok</w:t>
      </w:r>
      <w:proofErr w:type="spellEnd"/>
      <w:r>
        <w:t xml:space="preserve"> között a 7. legjobbat teljesítette, valamint Timit, aki egyetlen mérkőzésén 83%-ot nyújtott, így ő lett az EB legjobb cserejátékosa.</w:t>
      </w:r>
    </w:p>
    <w:p w:rsidR="00F259B7" w:rsidRDefault="00F259B7" w:rsidP="006D2B46">
      <w:pPr>
        <w:jc w:val="both"/>
      </w:pPr>
    </w:p>
    <w:p w:rsidR="00F259B7" w:rsidRDefault="00F259B7" w:rsidP="00F259B7">
      <w:pPr>
        <w:pStyle w:val="Listaszerbekezds"/>
        <w:numPr>
          <w:ilvl w:val="0"/>
          <w:numId w:val="1"/>
        </w:numPr>
        <w:jc w:val="both"/>
      </w:pPr>
      <w:r>
        <w:t>Értékelés</w:t>
      </w:r>
    </w:p>
    <w:p w:rsidR="00E21418" w:rsidRDefault="00F259B7" w:rsidP="006D2B46">
      <w:pPr>
        <w:jc w:val="both"/>
      </w:pPr>
      <w:r>
        <w:t xml:space="preserve">Sajnos fiatal csapatunk nem érte el célját az </w:t>
      </w:r>
      <w:proofErr w:type="spellStart"/>
      <w:r>
        <w:t>EB-n</w:t>
      </w:r>
      <w:proofErr w:type="spellEnd"/>
      <w:r>
        <w:t xml:space="preserve">, és ez természetesen megviselte a lányokat. Azzal együtt rengeteget tanultunk, és a megszerzett tapasztalatokat </w:t>
      </w:r>
      <w:r w:rsidR="00E21418">
        <w:t xml:space="preserve">minden </w:t>
      </w:r>
      <w:r>
        <w:t>bizonnyal hasznosítani tudjuk a következő időszakban.</w:t>
      </w:r>
    </w:p>
    <w:p w:rsidR="00E21418" w:rsidRDefault="00E21418" w:rsidP="006D2B46">
      <w:pPr>
        <w:jc w:val="both"/>
      </w:pPr>
      <w:r>
        <w:t xml:space="preserve">A sikertelenség okait vizsgálva </w:t>
      </w:r>
      <w:r w:rsidR="00D3561B">
        <w:t>– elsősorban Dóri vártnál gyengébb teljesítményére magyarázatot keresve – több verziót is felállítottunk (pl. az elhelyezés zord körülményei, a túlzott akarás, bizonyítani az egykori „idolok”</w:t>
      </w:r>
      <w:proofErr w:type="spellStart"/>
      <w:r w:rsidR="00D3561B">
        <w:t>-kal</w:t>
      </w:r>
      <w:proofErr w:type="spellEnd"/>
      <w:r w:rsidR="00D3561B">
        <w:t xml:space="preserve"> szemben, nem megfelelő formaidőzítés), de valószínűleg </w:t>
      </w:r>
      <w:r w:rsidR="00873FD1">
        <w:t>összetett jelenségről kell beszélnünk, nem találtunk egyetlen kizárólagos okot a vártnál gyengébb szereplésre.</w:t>
      </w:r>
    </w:p>
    <w:p w:rsidR="00E867D5" w:rsidRDefault="00873FD1" w:rsidP="002A2C20">
      <w:pPr>
        <w:jc w:val="both"/>
      </w:pPr>
      <w:r>
        <w:t xml:space="preserve">Talán a legvalószínűbb, hogy </w:t>
      </w:r>
      <w:r w:rsidR="00D54984">
        <w:t>a lehetőségekhez képest legalaposabb felkészülés ellenére a csapat még nem érett meg az „</w:t>
      </w:r>
      <w:proofErr w:type="gramStart"/>
      <w:r w:rsidR="00D54984">
        <w:t>A</w:t>
      </w:r>
      <w:proofErr w:type="gramEnd"/>
      <w:r w:rsidR="00D54984">
        <w:t>” csoportos szereplésre, így a vb indulásra sem. Viszont mind a hat lány bizonyította kivételes tehetségét, és mivel nagyon fiatal egységről beszélünk, biztos vagyok benne, hogy a következő nekifutásra sikerül a céljaink elérése.</w:t>
      </w:r>
    </w:p>
    <w:sectPr w:rsidR="00E867D5" w:rsidSect="004B5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6724E"/>
    <w:multiLevelType w:val="hybridMultilevel"/>
    <w:tmpl w:val="07082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2C20"/>
    <w:rsid w:val="002A2C20"/>
    <w:rsid w:val="002C432A"/>
    <w:rsid w:val="004B5248"/>
    <w:rsid w:val="00580EC6"/>
    <w:rsid w:val="006D2B46"/>
    <w:rsid w:val="00873FD1"/>
    <w:rsid w:val="008A4F2C"/>
    <w:rsid w:val="00BC5E1D"/>
    <w:rsid w:val="00C450AE"/>
    <w:rsid w:val="00D3561B"/>
    <w:rsid w:val="00D54984"/>
    <w:rsid w:val="00E21418"/>
    <w:rsid w:val="00E867D5"/>
    <w:rsid w:val="00F2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52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2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577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Péter</cp:lastModifiedBy>
  <cp:revision>3</cp:revision>
  <dcterms:created xsi:type="dcterms:W3CDTF">2016-01-18T20:09:00Z</dcterms:created>
  <dcterms:modified xsi:type="dcterms:W3CDTF">2016-01-18T21:53:00Z</dcterms:modified>
</cp:coreProperties>
</file>