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16" w:rsidRDefault="007047B8" w:rsidP="00B80E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22A4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80E9A" w:rsidRPr="00B80E9A">
        <w:rPr>
          <w:rFonts w:ascii="Times New Roman" w:hAnsi="Times New Roman" w:cs="Times New Roman"/>
          <w:b/>
          <w:sz w:val="24"/>
          <w:szCs w:val="24"/>
          <w:u w:val="single"/>
        </w:rPr>
        <w:t>. évi Egyéni Országos Bajnokság technikai összefoglaló</w:t>
      </w:r>
    </w:p>
    <w:p w:rsidR="00B80E9A" w:rsidRDefault="00B80E9A" w:rsidP="00B80E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A6" w:rsidRDefault="007047B8" w:rsidP="00D3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</w:t>
      </w:r>
      <w:r w:rsidR="00B614F3">
        <w:rPr>
          <w:rFonts w:ascii="Times New Roman" w:hAnsi="Times New Roman" w:cs="Times New Roman"/>
          <w:sz w:val="24"/>
          <w:szCs w:val="24"/>
        </w:rPr>
        <w:t>9</w:t>
      </w:r>
      <w:r w:rsidR="00D31DA6">
        <w:rPr>
          <w:rFonts w:ascii="Times New Roman" w:hAnsi="Times New Roman" w:cs="Times New Roman"/>
          <w:sz w:val="24"/>
          <w:szCs w:val="24"/>
        </w:rPr>
        <w:t xml:space="preserve">. évi Egyéni Országos Bajnokság </w:t>
      </w:r>
      <w:r>
        <w:rPr>
          <w:rFonts w:ascii="Times New Roman" w:hAnsi="Times New Roman" w:cs="Times New Roman"/>
          <w:sz w:val="24"/>
          <w:szCs w:val="24"/>
        </w:rPr>
        <w:t>alapszakasz lebonyolítására 201</w:t>
      </w:r>
      <w:r w:rsidR="00B614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április 2</w:t>
      </w:r>
      <w:r w:rsidR="00B614F3">
        <w:rPr>
          <w:rFonts w:ascii="Times New Roman" w:hAnsi="Times New Roman" w:cs="Times New Roman"/>
          <w:sz w:val="24"/>
          <w:szCs w:val="24"/>
        </w:rPr>
        <w:t>9 – május 3</w:t>
      </w:r>
      <w:r w:rsidR="00D31DA6">
        <w:rPr>
          <w:rFonts w:ascii="Times New Roman" w:hAnsi="Times New Roman" w:cs="Times New Roman"/>
          <w:sz w:val="24"/>
          <w:szCs w:val="24"/>
        </w:rPr>
        <w:t>. között kerül sor. A középdön</w:t>
      </w:r>
      <w:r>
        <w:rPr>
          <w:rFonts w:ascii="Times New Roman" w:hAnsi="Times New Roman" w:cs="Times New Roman"/>
          <w:sz w:val="24"/>
          <w:szCs w:val="24"/>
        </w:rPr>
        <w:t>tők és döntők 201</w:t>
      </w:r>
      <w:r w:rsidR="00B614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14F3">
        <w:rPr>
          <w:rFonts w:ascii="Times New Roman" w:hAnsi="Times New Roman" w:cs="Times New Roman"/>
          <w:sz w:val="24"/>
          <w:szCs w:val="24"/>
        </w:rPr>
        <w:t>május 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14F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(</w:t>
      </w:r>
      <w:r w:rsidR="00B614F3">
        <w:rPr>
          <w:rFonts w:ascii="Times New Roman" w:hAnsi="Times New Roman" w:cs="Times New Roman"/>
          <w:sz w:val="24"/>
          <w:szCs w:val="24"/>
        </w:rPr>
        <w:t>szombaton</w:t>
      </w:r>
      <w:r w:rsidR="00D31DA6">
        <w:rPr>
          <w:rFonts w:ascii="Times New Roman" w:hAnsi="Times New Roman" w:cs="Times New Roman"/>
          <w:sz w:val="24"/>
          <w:szCs w:val="24"/>
        </w:rPr>
        <w:t>) kerül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D31DA6">
        <w:rPr>
          <w:rFonts w:ascii="Times New Roman" w:hAnsi="Times New Roman" w:cs="Times New Roman"/>
          <w:sz w:val="24"/>
          <w:szCs w:val="24"/>
        </w:rPr>
        <w:t xml:space="preserve"> megrendezésre.</w:t>
      </w:r>
    </w:p>
    <w:p w:rsidR="007047B8" w:rsidRDefault="007047B8" w:rsidP="00D3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alapszakas</w:t>
      </w:r>
      <w:r w:rsidR="000F50A4">
        <w:rPr>
          <w:rFonts w:ascii="Times New Roman" w:hAnsi="Times New Roman" w:cs="Times New Roman"/>
          <w:sz w:val="24"/>
          <w:szCs w:val="24"/>
        </w:rPr>
        <w:t>zra összesen 1</w:t>
      </w:r>
      <w:r w:rsidR="00411188">
        <w:rPr>
          <w:rFonts w:ascii="Times New Roman" w:hAnsi="Times New Roman" w:cs="Times New Roman"/>
          <w:sz w:val="24"/>
          <w:szCs w:val="24"/>
        </w:rPr>
        <w:t>4</w:t>
      </w:r>
      <w:r w:rsidR="000F50A4">
        <w:rPr>
          <w:rFonts w:ascii="Times New Roman" w:hAnsi="Times New Roman" w:cs="Times New Roman"/>
          <w:sz w:val="24"/>
          <w:szCs w:val="24"/>
        </w:rPr>
        <w:t xml:space="preserve"> </w:t>
      </w:r>
      <w:r w:rsidR="00411188">
        <w:rPr>
          <w:rFonts w:ascii="Times New Roman" w:hAnsi="Times New Roman" w:cs="Times New Roman"/>
          <w:sz w:val="24"/>
          <w:szCs w:val="24"/>
        </w:rPr>
        <w:t>férfi,</w:t>
      </w:r>
      <w:r w:rsidR="000F50A4">
        <w:rPr>
          <w:rFonts w:ascii="Times New Roman" w:hAnsi="Times New Roman" w:cs="Times New Roman"/>
          <w:sz w:val="24"/>
          <w:szCs w:val="24"/>
        </w:rPr>
        <w:t xml:space="preserve"> illetve 1</w:t>
      </w:r>
      <w:r w:rsidR="004111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női versenyző jelentkezése érkezett be.</w:t>
      </w:r>
    </w:p>
    <w:p w:rsidR="00D31DA6" w:rsidRPr="0001534E" w:rsidRDefault="007047B8" w:rsidP="00D3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B8">
        <w:rPr>
          <w:rFonts w:ascii="Times New Roman" w:hAnsi="Times New Roman" w:cs="Times New Roman"/>
          <w:b/>
          <w:sz w:val="24"/>
          <w:szCs w:val="24"/>
        </w:rPr>
        <w:t>201</w:t>
      </w:r>
      <w:r w:rsidR="00411188">
        <w:rPr>
          <w:rFonts w:ascii="Times New Roman" w:hAnsi="Times New Roman" w:cs="Times New Roman"/>
          <w:b/>
          <w:sz w:val="24"/>
          <w:szCs w:val="24"/>
        </w:rPr>
        <w:t>9</w:t>
      </w:r>
      <w:r w:rsidRPr="007047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1188">
        <w:rPr>
          <w:rFonts w:ascii="Times New Roman" w:hAnsi="Times New Roman" w:cs="Times New Roman"/>
          <w:b/>
          <w:sz w:val="24"/>
          <w:szCs w:val="24"/>
        </w:rPr>
        <w:t>május</w:t>
      </w:r>
      <w:r w:rsidRPr="00704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8FB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7047B8">
        <w:rPr>
          <w:rFonts w:ascii="Times New Roman" w:hAnsi="Times New Roman" w:cs="Times New Roman"/>
          <w:b/>
          <w:sz w:val="24"/>
          <w:szCs w:val="24"/>
        </w:rPr>
        <w:t>. (</w:t>
      </w:r>
      <w:r w:rsidR="00411188">
        <w:rPr>
          <w:rFonts w:ascii="Times New Roman" w:hAnsi="Times New Roman" w:cs="Times New Roman"/>
          <w:b/>
          <w:sz w:val="24"/>
          <w:szCs w:val="24"/>
        </w:rPr>
        <w:t>szombat</w:t>
      </w:r>
      <w:r w:rsidRPr="007047B8"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  <w:r w:rsidR="00D31DA6" w:rsidRPr="0001534E">
        <w:rPr>
          <w:rFonts w:ascii="Times New Roman" w:hAnsi="Times New Roman" w:cs="Times New Roman"/>
          <w:b/>
          <w:sz w:val="24"/>
          <w:szCs w:val="24"/>
        </w:rPr>
        <w:t>időrend:</w:t>
      </w:r>
    </w:p>
    <w:p w:rsidR="00D31DA6" w:rsidRDefault="007047B8" w:rsidP="00D31DA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</w:t>
      </w:r>
      <w:r w:rsidR="00EC0E7F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E7F">
        <w:rPr>
          <w:rFonts w:ascii="Times New Roman" w:hAnsi="Times New Roman" w:cs="Times New Roman"/>
          <w:sz w:val="24"/>
          <w:szCs w:val="24"/>
        </w:rPr>
        <w:t>5</w:t>
      </w:r>
      <w:r w:rsidR="00D31DA6">
        <w:rPr>
          <w:rFonts w:ascii="Times New Roman" w:hAnsi="Times New Roman" w:cs="Times New Roman"/>
          <w:sz w:val="24"/>
          <w:szCs w:val="24"/>
        </w:rPr>
        <w:t>-8. helyezettek középdöntője</w:t>
      </w:r>
      <w:r>
        <w:rPr>
          <w:rFonts w:ascii="Times New Roman" w:hAnsi="Times New Roman" w:cs="Times New Roman"/>
          <w:sz w:val="24"/>
          <w:szCs w:val="24"/>
        </w:rPr>
        <w:t xml:space="preserve"> (női és férfi)</w:t>
      </w:r>
    </w:p>
    <w:p w:rsidR="00EC0E7F" w:rsidRDefault="00EC0E7F" w:rsidP="00D31DA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13:00-15:00 1-4. helyezettek középdöntője (női és férfi)</w:t>
      </w:r>
    </w:p>
    <w:p w:rsidR="00D31DA6" w:rsidRPr="007047B8" w:rsidRDefault="007047B8" w:rsidP="007047B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16:00-18:00</w:t>
      </w:r>
      <w:r w:rsidR="00D31DA6">
        <w:rPr>
          <w:rFonts w:ascii="Times New Roman" w:hAnsi="Times New Roman" w:cs="Times New Roman"/>
          <w:sz w:val="24"/>
          <w:szCs w:val="24"/>
        </w:rPr>
        <w:t xml:space="preserve"> 1-4</w:t>
      </w:r>
      <w:r w:rsidR="00015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helyezettek </w:t>
      </w:r>
      <w:r w:rsidR="00EC0E7F">
        <w:rPr>
          <w:rFonts w:ascii="Times New Roman" w:hAnsi="Times New Roman" w:cs="Times New Roman"/>
          <w:sz w:val="24"/>
          <w:szCs w:val="24"/>
        </w:rPr>
        <w:t>döntője</w:t>
      </w:r>
      <w:r>
        <w:rPr>
          <w:rFonts w:ascii="Times New Roman" w:hAnsi="Times New Roman" w:cs="Times New Roman"/>
          <w:sz w:val="24"/>
          <w:szCs w:val="24"/>
        </w:rPr>
        <w:t xml:space="preserve"> (női és férfi)</w:t>
      </w:r>
    </w:p>
    <w:p w:rsidR="00D31DA6" w:rsidRDefault="0001534E" w:rsidP="00D3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dobási sorrend mindkét nemnél, mindhárom esetben sorsolással dől el. Ezt követően a dobások felváltva történnek.</w:t>
      </w:r>
    </w:p>
    <w:p w:rsidR="0001534E" w:rsidRDefault="0001534E" w:rsidP="00D3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Pályák sorsolására a középdöntőket megelőzően kerül sor</w:t>
      </w:r>
      <w:r w:rsidR="00AE36C9">
        <w:rPr>
          <w:rFonts w:ascii="Times New Roman" w:hAnsi="Times New Roman" w:cs="Times New Roman"/>
          <w:sz w:val="24"/>
          <w:szCs w:val="24"/>
        </w:rPr>
        <w:t>. A sorsolás eredményének függvényébe az 1-4. és 5-8 nemenként megegyező pályán dob. A döntők ennek megfelelően az ellenkező pályán kerülnek lebonyolításra.</w:t>
      </w:r>
    </w:p>
    <w:p w:rsidR="007047B8" w:rsidRPr="008E10DB" w:rsidRDefault="007047B8" w:rsidP="008E10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Amennyiben valaki vissza szeretne lépni a versenyzéstől, abban az esetben 5000 Ft büntetést kötelező </w:t>
      </w:r>
      <w:r w:rsidR="00CA3EA7" w:rsidRPr="008E10DB">
        <w:rPr>
          <w:rFonts w:ascii="Times New Roman" w:hAnsi="Times New Roman" w:cs="Times New Roman"/>
          <w:b/>
          <w:color w:val="FF0000"/>
          <w:sz w:val="24"/>
          <w:szCs w:val="24"/>
        </w:rPr>
        <w:t>befizetni</w:t>
      </w:r>
      <w:r w:rsidRPr="008E10DB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D31DA6" w:rsidRPr="0001534E" w:rsidRDefault="00D31DA6" w:rsidP="00D31D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34E">
        <w:rPr>
          <w:rFonts w:ascii="Times New Roman" w:hAnsi="Times New Roman" w:cs="Times New Roman"/>
          <w:b/>
          <w:sz w:val="24"/>
          <w:szCs w:val="24"/>
        </w:rPr>
        <w:t>Lebonyolítási szabályok:</w:t>
      </w:r>
    </w:p>
    <w:p w:rsidR="00B80E9A" w:rsidRDefault="00B80E9A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9A">
        <w:rPr>
          <w:rFonts w:ascii="Times New Roman" w:hAnsi="Times New Roman" w:cs="Times New Roman"/>
          <w:sz w:val="24"/>
          <w:szCs w:val="24"/>
        </w:rPr>
        <w:t>Az alapszakasz megkezdését megelőzően 2 gyakorló kő csúsztatása megengedett</w:t>
      </w:r>
      <w:r w:rsidR="00D31DA6">
        <w:rPr>
          <w:rFonts w:ascii="Times New Roman" w:hAnsi="Times New Roman" w:cs="Times New Roman"/>
          <w:sz w:val="24"/>
          <w:szCs w:val="24"/>
        </w:rPr>
        <w:t>.</w:t>
      </w:r>
    </w:p>
    <w:p w:rsidR="00B80E9A" w:rsidRPr="00722A45" w:rsidRDefault="00B80E9A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45">
        <w:rPr>
          <w:rFonts w:ascii="Times New Roman" w:hAnsi="Times New Roman" w:cs="Times New Roman"/>
          <w:b/>
          <w:sz w:val="24"/>
          <w:szCs w:val="24"/>
        </w:rPr>
        <w:t>Mind a négy feladatrészt az ablakhoz közelebb eső ház felé kell végrehajtani.</w:t>
      </w:r>
    </w:p>
    <w:p w:rsidR="00C44AFE" w:rsidRDefault="00D31DA6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feladatnál a 2*4 kő közül, </w:t>
      </w:r>
      <w:r w:rsidR="00C44AFE">
        <w:rPr>
          <w:rFonts w:ascii="Times New Roman" w:hAnsi="Times New Roman" w:cs="Times New Roman"/>
          <w:sz w:val="24"/>
          <w:szCs w:val="24"/>
        </w:rPr>
        <w:t>az első négy kő esetén a játékosé a választási lehetőség, hogy melyik oldalon szeretné kezdeni a feltappelést.</w:t>
      </w:r>
    </w:p>
    <w:p w:rsidR="00D31DA6" w:rsidRDefault="00F02FAD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feladatnál az elöl található take out dobás oldalát szintén választhatja a játékos, de ez esetben a választott oldalon kell kezdeni, a hátul található kő kiütését is.</w:t>
      </w:r>
    </w:p>
    <w:p w:rsidR="00D31DA6" w:rsidRDefault="00F02FAD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négy feladat ledobásának, minden esetben folyamatosnak kell lennie. Ha a versenybíró túl lassúnak ítéli meg, figyelmeztetheti az adott játékost. </w:t>
      </w:r>
    </w:p>
    <w:p w:rsidR="00BB5BF5" w:rsidRPr="00B80E9A" w:rsidRDefault="00BB5BF5" w:rsidP="00B80E9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Vitás esetek esetén, minden esetben a bíró rendelkezése az irányadó.</w:t>
      </w:r>
    </w:p>
    <w:p w:rsidR="00460241" w:rsidRDefault="00460241" w:rsidP="00B80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41" w:rsidRPr="00B80E9A" w:rsidRDefault="007047B8" w:rsidP="00B80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75B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BF0">
        <w:rPr>
          <w:rFonts w:ascii="Times New Roman" w:hAnsi="Times New Roman" w:cs="Times New Roman"/>
          <w:sz w:val="24"/>
          <w:szCs w:val="24"/>
        </w:rPr>
        <w:t>április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BF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0241" w:rsidRPr="00B8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414"/>
    <w:multiLevelType w:val="hybridMultilevel"/>
    <w:tmpl w:val="2D9C2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9A"/>
    <w:rsid w:val="0001534E"/>
    <w:rsid w:val="000F50A4"/>
    <w:rsid w:val="001C2EA2"/>
    <w:rsid w:val="00411188"/>
    <w:rsid w:val="00460241"/>
    <w:rsid w:val="004E58FB"/>
    <w:rsid w:val="007047B8"/>
    <w:rsid w:val="00722A45"/>
    <w:rsid w:val="00791016"/>
    <w:rsid w:val="00897742"/>
    <w:rsid w:val="008E10DB"/>
    <w:rsid w:val="00A75BF0"/>
    <w:rsid w:val="00AE36C9"/>
    <w:rsid w:val="00B26C79"/>
    <w:rsid w:val="00B614F3"/>
    <w:rsid w:val="00B80E9A"/>
    <w:rsid w:val="00BB5BF5"/>
    <w:rsid w:val="00C44AFE"/>
    <w:rsid w:val="00CA3EA7"/>
    <w:rsid w:val="00D31DA6"/>
    <w:rsid w:val="00EC0E7F"/>
    <w:rsid w:val="00F0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913A"/>
  <w15:chartTrackingRefBased/>
  <w15:docId w15:val="{A59B69D7-FD6B-4159-89DD-C974025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8</cp:revision>
  <dcterms:created xsi:type="dcterms:W3CDTF">2019-04-09T05:44:00Z</dcterms:created>
  <dcterms:modified xsi:type="dcterms:W3CDTF">2019-04-23T07:46:00Z</dcterms:modified>
</cp:coreProperties>
</file>